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4752C" w14:textId="77777777" w:rsidR="00101650" w:rsidRDefault="00101650" w:rsidP="00101650">
      <w:pPr>
        <w:autoSpaceDE w:val="0"/>
        <w:autoSpaceDN w:val="0"/>
        <w:adjustRightInd w:val="0"/>
        <w:spacing w:after="0" w:line="240" w:lineRule="auto"/>
        <w:rPr>
          <w:rFonts w:cs="Arial"/>
          <w:i/>
          <w:iCs/>
        </w:rPr>
      </w:pPr>
    </w:p>
    <w:p w14:paraId="3D99350D" w14:textId="2A374535" w:rsidR="00101650" w:rsidRPr="00101650" w:rsidRDefault="00101650" w:rsidP="00101650">
      <w:pPr>
        <w:autoSpaceDE w:val="0"/>
        <w:autoSpaceDN w:val="0"/>
        <w:adjustRightInd w:val="0"/>
        <w:spacing w:after="0" w:line="240" w:lineRule="auto"/>
        <w:rPr>
          <w:rFonts w:cs="Arial"/>
          <w:i/>
          <w:iCs/>
          <w:color w:val="auto"/>
        </w:rPr>
      </w:pPr>
      <w:r w:rsidRPr="00101650">
        <w:rPr>
          <w:rFonts w:cs="Arial"/>
          <w:i/>
          <w:iCs/>
          <w:color w:val="auto"/>
        </w:rPr>
        <w:t xml:space="preserve">The purpose of a board charter is to clearly define the respective roles, </w:t>
      </w:r>
      <w:proofErr w:type="gramStart"/>
      <w:r w:rsidRPr="00101650">
        <w:rPr>
          <w:rFonts w:cs="Arial"/>
          <w:i/>
          <w:iCs/>
          <w:color w:val="auto"/>
        </w:rPr>
        <w:t>responsibilities</w:t>
      </w:r>
      <w:proofErr w:type="gramEnd"/>
      <w:r w:rsidRPr="00101650">
        <w:rPr>
          <w:rFonts w:cs="Arial"/>
          <w:i/>
          <w:iCs/>
          <w:color w:val="auto"/>
        </w:rPr>
        <w:t xml:space="preserve"> and authorities of the board of directors (both individually and collectively) and management in setting the direction, the management and the control of the organization. </w:t>
      </w:r>
    </w:p>
    <w:p w14:paraId="39950CAA" w14:textId="77777777" w:rsidR="00101650" w:rsidRPr="00101650" w:rsidRDefault="00101650" w:rsidP="00101650">
      <w:pPr>
        <w:autoSpaceDE w:val="0"/>
        <w:autoSpaceDN w:val="0"/>
        <w:adjustRightInd w:val="0"/>
        <w:spacing w:after="0" w:line="240" w:lineRule="auto"/>
        <w:rPr>
          <w:rFonts w:cs="Arial"/>
          <w:i/>
          <w:iCs/>
          <w:color w:val="auto"/>
        </w:rPr>
      </w:pPr>
    </w:p>
    <w:p w14:paraId="2613A08A" w14:textId="23C7CD66" w:rsidR="00101650" w:rsidRPr="00101650" w:rsidRDefault="00101650" w:rsidP="00101650">
      <w:pPr>
        <w:autoSpaceDE w:val="0"/>
        <w:autoSpaceDN w:val="0"/>
        <w:adjustRightInd w:val="0"/>
        <w:spacing w:after="0" w:line="240" w:lineRule="auto"/>
        <w:rPr>
          <w:rFonts w:cs="Arial"/>
          <w:i/>
          <w:iCs/>
          <w:color w:val="auto"/>
        </w:rPr>
      </w:pPr>
      <w:r w:rsidRPr="00101650">
        <w:rPr>
          <w:rFonts w:cs="Arial"/>
          <w:i/>
          <w:iCs/>
          <w:color w:val="auto"/>
        </w:rPr>
        <w:t xml:space="preserve">Although each board charter will be different, this template is suggestive of the sorts of matters that may be included but should not be seen as required or exhaustive. The charter should be reviewed in line with the organization’s constitution and amended accordingly. </w:t>
      </w:r>
    </w:p>
    <w:p w14:paraId="7AA16BB2" w14:textId="77777777" w:rsidR="00101650" w:rsidRPr="00101650" w:rsidRDefault="00101650" w:rsidP="00101650">
      <w:pPr>
        <w:autoSpaceDE w:val="0"/>
        <w:autoSpaceDN w:val="0"/>
        <w:adjustRightInd w:val="0"/>
        <w:spacing w:after="0" w:line="240" w:lineRule="auto"/>
        <w:rPr>
          <w:rFonts w:cs="Arial"/>
          <w:i/>
          <w:iCs/>
          <w:color w:val="FF0000"/>
        </w:rPr>
      </w:pPr>
      <w:r w:rsidRPr="00101650">
        <w:rPr>
          <w:rFonts w:cs="Arial"/>
          <w:i/>
          <w:iCs/>
          <w:color w:val="FF0000"/>
        </w:rPr>
        <w:t>Please Remove this section &amp; insert your organization logo prior to completing the document</w:t>
      </w:r>
    </w:p>
    <w:p w14:paraId="5A028C3F" w14:textId="77777777" w:rsidR="00101650" w:rsidRPr="00101650" w:rsidRDefault="00101650" w:rsidP="00101650">
      <w:pPr>
        <w:rPr>
          <w:rFonts w:ascii="Calibri" w:hAnsi="Calibri"/>
          <w:color w:val="auto"/>
        </w:rPr>
      </w:pPr>
    </w:p>
    <w:p w14:paraId="2ECB3CFB" w14:textId="77777777" w:rsidR="00101650" w:rsidRPr="00101650" w:rsidRDefault="00101650" w:rsidP="00101650">
      <w:pPr>
        <w:pStyle w:val="Heading2"/>
        <w:numPr>
          <w:ilvl w:val="0"/>
          <w:numId w:val="7"/>
        </w:numPr>
        <w:rPr>
          <w:rFonts w:ascii="Arial" w:hAnsi="Arial" w:cs="Arial"/>
          <w:color w:val="auto"/>
          <w:sz w:val="24"/>
          <w:szCs w:val="24"/>
        </w:rPr>
      </w:pPr>
      <w:r w:rsidRPr="00101650">
        <w:rPr>
          <w:rFonts w:ascii="Arial" w:hAnsi="Arial" w:cs="Arial"/>
          <w:color w:val="auto"/>
          <w:sz w:val="24"/>
          <w:szCs w:val="24"/>
        </w:rPr>
        <w:t>Introduction</w:t>
      </w:r>
    </w:p>
    <w:p w14:paraId="45EF38D5" w14:textId="77777777" w:rsidR="00101650" w:rsidRPr="00101650" w:rsidRDefault="00101650" w:rsidP="00101650">
      <w:pPr>
        <w:spacing w:before="240" w:after="0"/>
        <w:rPr>
          <w:rFonts w:cs="Arial"/>
          <w:color w:val="auto"/>
          <w:sz w:val="22"/>
        </w:rPr>
      </w:pPr>
      <w:r w:rsidRPr="00101650">
        <w:rPr>
          <w:rFonts w:cs="Arial"/>
          <w:color w:val="auto"/>
        </w:rPr>
        <w:t>This policy sets out the major principles used by the Board to manage its affairs and enable it to discharge its responsibilities.</w:t>
      </w:r>
    </w:p>
    <w:p w14:paraId="05642072" w14:textId="77777777" w:rsidR="00101650" w:rsidRPr="00101650" w:rsidRDefault="00101650" w:rsidP="00101650">
      <w:pPr>
        <w:spacing w:before="240" w:after="0"/>
        <w:rPr>
          <w:rFonts w:cs="Arial"/>
          <w:color w:val="auto"/>
        </w:rPr>
      </w:pPr>
      <w:r w:rsidRPr="00101650">
        <w:rPr>
          <w:rFonts w:cs="Arial"/>
          <w:color w:val="auto"/>
        </w:rPr>
        <w:t xml:space="preserve">In carrying out its responsibilities and powers as set out in this charter, the Board will at times </w:t>
      </w:r>
      <w:proofErr w:type="spellStart"/>
      <w:r w:rsidRPr="00101650">
        <w:rPr>
          <w:rFonts w:cs="Arial"/>
          <w:color w:val="auto"/>
        </w:rPr>
        <w:t>recognise</w:t>
      </w:r>
      <w:proofErr w:type="spellEnd"/>
      <w:r w:rsidRPr="00101650">
        <w:rPr>
          <w:rFonts w:cs="Arial"/>
          <w:color w:val="auto"/>
        </w:rPr>
        <w:t xml:space="preserve"> its overriding responsibilities to discharge its duties in good faith, with care and act honestly in the best interests of the Organisation.</w:t>
      </w:r>
    </w:p>
    <w:p w14:paraId="6D3D5974" w14:textId="77777777" w:rsidR="00101650" w:rsidRPr="00101650" w:rsidRDefault="00101650" w:rsidP="00101650">
      <w:pPr>
        <w:spacing w:before="240" w:after="0"/>
        <w:rPr>
          <w:rFonts w:cs="Arial"/>
          <w:color w:val="auto"/>
        </w:rPr>
      </w:pPr>
      <w:r w:rsidRPr="00101650">
        <w:rPr>
          <w:rFonts w:cs="Arial"/>
          <w:color w:val="auto"/>
        </w:rPr>
        <w:t xml:space="preserve">The Board considers governance to be the system or process by which the Board, exercising accountability to stakeholders, is </w:t>
      </w:r>
      <w:proofErr w:type="gramStart"/>
      <w:r w:rsidRPr="00101650">
        <w:rPr>
          <w:rFonts w:cs="Arial"/>
          <w:color w:val="auto"/>
        </w:rPr>
        <w:t>directed</w:t>
      </w:r>
      <w:proofErr w:type="gramEnd"/>
      <w:r w:rsidRPr="00101650">
        <w:rPr>
          <w:rFonts w:cs="Arial"/>
          <w:color w:val="auto"/>
        </w:rPr>
        <w:t xml:space="preserve"> and controlled to achieve sustainable improvement in the Organisation’s prosperity commensurate with the risks involved.</w:t>
      </w:r>
    </w:p>
    <w:p w14:paraId="659D9F24" w14:textId="77777777" w:rsidR="00101650" w:rsidRPr="00101650" w:rsidRDefault="00101650" w:rsidP="00101650">
      <w:pPr>
        <w:pStyle w:val="Heading2"/>
        <w:numPr>
          <w:ilvl w:val="0"/>
          <w:numId w:val="7"/>
        </w:numPr>
        <w:rPr>
          <w:rFonts w:ascii="Arial" w:hAnsi="Arial" w:cs="Arial"/>
          <w:color w:val="auto"/>
          <w:sz w:val="24"/>
          <w:szCs w:val="24"/>
        </w:rPr>
      </w:pPr>
      <w:r w:rsidRPr="00101650">
        <w:rPr>
          <w:rFonts w:ascii="Arial" w:hAnsi="Arial" w:cs="Arial"/>
          <w:color w:val="auto"/>
          <w:sz w:val="24"/>
          <w:szCs w:val="24"/>
        </w:rPr>
        <w:t>Responsibilities and functions</w:t>
      </w:r>
    </w:p>
    <w:p w14:paraId="6AEF0669" w14:textId="77777777" w:rsidR="00101650" w:rsidRPr="00101650" w:rsidRDefault="00101650" w:rsidP="00101650">
      <w:pPr>
        <w:spacing w:before="240"/>
        <w:rPr>
          <w:rFonts w:cs="Arial"/>
          <w:color w:val="auto"/>
          <w:sz w:val="22"/>
        </w:rPr>
      </w:pPr>
      <w:r w:rsidRPr="00101650">
        <w:rPr>
          <w:rFonts w:cs="Arial"/>
          <w:color w:val="auto"/>
        </w:rPr>
        <w:t>The Board’s key responsibilities are:</w:t>
      </w:r>
    </w:p>
    <w:p w14:paraId="6ED5DE48" w14:textId="77777777" w:rsidR="00101650" w:rsidRPr="00101650" w:rsidRDefault="00101650" w:rsidP="00101650">
      <w:pPr>
        <w:pStyle w:val="ListParagraph"/>
        <w:widowControl/>
        <w:numPr>
          <w:ilvl w:val="0"/>
          <w:numId w:val="8"/>
        </w:numPr>
        <w:spacing w:before="240"/>
        <w:rPr>
          <w:rFonts w:cs="Arial"/>
          <w:color w:val="auto"/>
        </w:rPr>
      </w:pPr>
      <w:r w:rsidRPr="00101650">
        <w:rPr>
          <w:rFonts w:cs="Arial"/>
          <w:color w:val="auto"/>
        </w:rPr>
        <w:t xml:space="preserve">to act in the interests of the Organisation as a </w:t>
      </w:r>
      <w:proofErr w:type="gramStart"/>
      <w:r w:rsidRPr="00101650">
        <w:rPr>
          <w:rFonts w:cs="Arial"/>
          <w:color w:val="auto"/>
        </w:rPr>
        <w:t>whole;</w:t>
      </w:r>
      <w:proofErr w:type="gramEnd"/>
    </w:p>
    <w:p w14:paraId="1DBD5EFA" w14:textId="77777777" w:rsidR="00101650" w:rsidRPr="00101650" w:rsidRDefault="00101650" w:rsidP="00101650">
      <w:pPr>
        <w:pStyle w:val="ListParagraph"/>
        <w:widowControl/>
        <w:numPr>
          <w:ilvl w:val="0"/>
          <w:numId w:val="8"/>
        </w:numPr>
        <w:spacing w:before="240"/>
        <w:rPr>
          <w:rFonts w:cs="Arial"/>
          <w:color w:val="auto"/>
        </w:rPr>
      </w:pPr>
      <w:r w:rsidRPr="00101650">
        <w:rPr>
          <w:rFonts w:cs="Arial"/>
          <w:color w:val="auto"/>
        </w:rPr>
        <w:t xml:space="preserve">observe their duties as Directors in terms of the </w:t>
      </w:r>
      <w:r w:rsidRPr="00101650">
        <w:rPr>
          <w:rFonts w:cs="Arial"/>
          <w:i/>
          <w:color w:val="auto"/>
        </w:rPr>
        <w:t>Corporations Act 2001</w:t>
      </w:r>
      <w:r w:rsidRPr="00101650">
        <w:rPr>
          <w:rFonts w:cs="Arial"/>
          <w:color w:val="auto"/>
        </w:rPr>
        <w:t xml:space="preserve"> (</w:t>
      </w:r>
      <w:proofErr w:type="spellStart"/>
      <w:r w:rsidRPr="00101650">
        <w:rPr>
          <w:rFonts w:cs="Arial"/>
          <w:color w:val="auto"/>
        </w:rPr>
        <w:t>Cth</w:t>
      </w:r>
      <w:proofErr w:type="spellEnd"/>
      <w:r w:rsidRPr="00101650">
        <w:rPr>
          <w:rFonts w:cs="Arial"/>
          <w:color w:val="auto"/>
        </w:rPr>
        <w:t>) (</w:t>
      </w:r>
      <w:r w:rsidRPr="00101650">
        <w:rPr>
          <w:rFonts w:cs="Arial"/>
          <w:b/>
          <w:color w:val="auto"/>
        </w:rPr>
        <w:t>the Act</w:t>
      </w:r>
      <w:r w:rsidRPr="00101650">
        <w:rPr>
          <w:rFonts w:cs="Arial"/>
          <w:color w:val="auto"/>
        </w:rPr>
        <w:t xml:space="preserve">), common law, the Organisation’s </w:t>
      </w:r>
      <w:proofErr w:type="gramStart"/>
      <w:r w:rsidRPr="00101650">
        <w:rPr>
          <w:rFonts w:cs="Arial"/>
          <w:color w:val="auto"/>
        </w:rPr>
        <w:t>constitution</w:t>
      </w:r>
      <w:proofErr w:type="gramEnd"/>
      <w:r w:rsidRPr="00101650">
        <w:rPr>
          <w:rFonts w:cs="Arial"/>
          <w:color w:val="auto"/>
        </w:rPr>
        <w:t xml:space="preserve"> and any other relevant legislation; and</w:t>
      </w:r>
    </w:p>
    <w:p w14:paraId="04F1692D" w14:textId="77777777" w:rsidR="00101650" w:rsidRPr="00101650" w:rsidRDefault="00101650" w:rsidP="00101650">
      <w:pPr>
        <w:pStyle w:val="ListParagraph"/>
        <w:widowControl/>
        <w:numPr>
          <w:ilvl w:val="0"/>
          <w:numId w:val="8"/>
        </w:numPr>
        <w:spacing w:before="240"/>
        <w:rPr>
          <w:rFonts w:cs="Arial"/>
          <w:color w:val="auto"/>
        </w:rPr>
      </w:pPr>
      <w:r w:rsidRPr="00101650">
        <w:rPr>
          <w:rFonts w:cs="Arial"/>
          <w:color w:val="auto"/>
        </w:rPr>
        <w:t>provide strategic direction for the Organisation and effective oversight of Management.</w:t>
      </w:r>
    </w:p>
    <w:p w14:paraId="3C5C9A58" w14:textId="77777777" w:rsidR="00101650" w:rsidRPr="00101650" w:rsidRDefault="00101650" w:rsidP="00101650">
      <w:pPr>
        <w:spacing w:before="240"/>
        <w:rPr>
          <w:rFonts w:cs="Arial"/>
          <w:color w:val="auto"/>
        </w:rPr>
      </w:pPr>
      <w:r w:rsidRPr="00101650">
        <w:rPr>
          <w:rFonts w:cs="Arial"/>
          <w:color w:val="auto"/>
        </w:rPr>
        <w:t>The key functions of the Board include:</w:t>
      </w:r>
    </w:p>
    <w:p w14:paraId="479A083F" w14:textId="4DB773E3" w:rsidR="00101650" w:rsidRPr="00101650" w:rsidRDefault="00101650" w:rsidP="00101650">
      <w:pPr>
        <w:pStyle w:val="ListParagraph"/>
        <w:widowControl/>
        <w:numPr>
          <w:ilvl w:val="0"/>
          <w:numId w:val="8"/>
        </w:numPr>
        <w:spacing w:before="240"/>
        <w:rPr>
          <w:rFonts w:cs="Arial"/>
          <w:color w:val="auto"/>
        </w:rPr>
      </w:pPr>
      <w:r w:rsidRPr="00101650">
        <w:rPr>
          <w:rFonts w:cs="Arial"/>
          <w:color w:val="auto"/>
        </w:rPr>
        <w:t xml:space="preserve">the appointment of Directors on the recommendation of the Nominations Committee, </w:t>
      </w:r>
      <w:proofErr w:type="gramStart"/>
      <w:r w:rsidRPr="00101650">
        <w:rPr>
          <w:rFonts w:cs="Arial"/>
          <w:color w:val="auto"/>
        </w:rPr>
        <w:t>membership</w:t>
      </w:r>
      <w:proofErr w:type="gramEnd"/>
      <w:r w:rsidRPr="00101650">
        <w:rPr>
          <w:rFonts w:cs="Arial"/>
          <w:color w:val="auto"/>
        </w:rPr>
        <w:t xml:space="preserve"> and role of Board Committees, including appropriate succession </w:t>
      </w:r>
      <w:r w:rsidR="0082729D" w:rsidRPr="00101650">
        <w:rPr>
          <w:rFonts w:cs="Arial"/>
          <w:color w:val="auto"/>
        </w:rPr>
        <w:t>planning.</w:t>
      </w:r>
    </w:p>
    <w:p w14:paraId="7B3B3066" w14:textId="77777777" w:rsidR="00101650" w:rsidRPr="00101650" w:rsidRDefault="00101650" w:rsidP="00101650">
      <w:pPr>
        <w:pStyle w:val="ListParagraph"/>
        <w:widowControl/>
        <w:numPr>
          <w:ilvl w:val="0"/>
          <w:numId w:val="8"/>
        </w:numPr>
        <w:spacing w:before="240"/>
        <w:rPr>
          <w:rFonts w:cs="Arial"/>
          <w:color w:val="auto"/>
        </w:rPr>
      </w:pPr>
      <w:r w:rsidRPr="00101650">
        <w:rPr>
          <w:rFonts w:cs="Arial"/>
          <w:color w:val="auto"/>
        </w:rPr>
        <w:t xml:space="preserve">ensuring a diverse and effective Board, in line with the Organisation’s constitution with appropriate policies and procedures for the Board and its </w:t>
      </w:r>
      <w:proofErr w:type="gramStart"/>
      <w:r w:rsidRPr="00101650">
        <w:rPr>
          <w:rFonts w:cs="Arial"/>
          <w:color w:val="auto"/>
        </w:rPr>
        <w:t>committees;</w:t>
      </w:r>
      <w:proofErr w:type="gramEnd"/>
      <w:r w:rsidRPr="00101650">
        <w:rPr>
          <w:rFonts w:cs="Arial"/>
          <w:color w:val="auto"/>
        </w:rPr>
        <w:t xml:space="preserve"> </w:t>
      </w:r>
    </w:p>
    <w:p w14:paraId="28BCBF41" w14:textId="77777777" w:rsidR="00101650" w:rsidRPr="00101650" w:rsidRDefault="00101650" w:rsidP="00101650">
      <w:pPr>
        <w:pStyle w:val="ListParagraph"/>
        <w:widowControl/>
        <w:numPr>
          <w:ilvl w:val="0"/>
          <w:numId w:val="8"/>
        </w:numPr>
        <w:spacing w:before="240"/>
        <w:rPr>
          <w:rFonts w:cs="Arial"/>
          <w:color w:val="auto"/>
        </w:rPr>
      </w:pPr>
      <w:r w:rsidRPr="00101650">
        <w:rPr>
          <w:rFonts w:cs="Arial"/>
          <w:color w:val="auto"/>
        </w:rPr>
        <w:t>appointing, supporting and providing advice and counsel to, evaluating and rewarding the Chief Executive Officer (</w:t>
      </w:r>
      <w:r w:rsidRPr="00101650">
        <w:rPr>
          <w:rFonts w:cs="Arial"/>
          <w:b/>
          <w:color w:val="auto"/>
        </w:rPr>
        <w:t>CEO</w:t>
      </w:r>
      <w:r w:rsidRPr="00101650">
        <w:rPr>
          <w:rFonts w:cs="Arial"/>
          <w:color w:val="auto"/>
        </w:rPr>
        <w:t xml:space="preserve">), taking an active role in overseeing the growth of the Management leadership talent pool and approving the Management succession </w:t>
      </w:r>
      <w:proofErr w:type="gramStart"/>
      <w:r w:rsidRPr="00101650">
        <w:rPr>
          <w:rFonts w:cs="Arial"/>
          <w:color w:val="auto"/>
        </w:rPr>
        <w:t>plans;</w:t>
      </w:r>
      <w:proofErr w:type="gramEnd"/>
    </w:p>
    <w:p w14:paraId="6C01E060" w14:textId="77777777" w:rsidR="00101650" w:rsidRPr="00101650" w:rsidRDefault="00101650" w:rsidP="00101650">
      <w:pPr>
        <w:pStyle w:val="ListParagraph"/>
        <w:widowControl/>
        <w:numPr>
          <w:ilvl w:val="0"/>
          <w:numId w:val="8"/>
        </w:numPr>
        <w:spacing w:before="240"/>
        <w:rPr>
          <w:rFonts w:cs="Arial"/>
          <w:color w:val="auto"/>
        </w:rPr>
      </w:pPr>
      <w:r w:rsidRPr="00101650">
        <w:rPr>
          <w:rFonts w:cs="Arial"/>
          <w:color w:val="auto"/>
        </w:rPr>
        <w:t xml:space="preserve">through constructive engagement with senior management and key stakeholders, review, add-value </w:t>
      </w:r>
      <w:proofErr w:type="gramStart"/>
      <w:r w:rsidRPr="00101650">
        <w:rPr>
          <w:rFonts w:cs="Arial"/>
          <w:color w:val="auto"/>
        </w:rPr>
        <w:t>to,</w:t>
      </w:r>
      <w:proofErr w:type="gramEnd"/>
      <w:r w:rsidRPr="00101650">
        <w:rPr>
          <w:rFonts w:cs="Arial"/>
          <w:color w:val="auto"/>
        </w:rPr>
        <w:t xml:space="preserve"> approve and monitor the Organisation’s purpose, core values, ethical framework, strategic direction and objectives;</w:t>
      </w:r>
    </w:p>
    <w:p w14:paraId="1F09B2D2" w14:textId="77777777" w:rsidR="00101650" w:rsidRPr="00101650" w:rsidRDefault="00101650" w:rsidP="00101650">
      <w:pPr>
        <w:pStyle w:val="ListParagraph"/>
        <w:widowControl/>
        <w:numPr>
          <w:ilvl w:val="0"/>
          <w:numId w:val="8"/>
        </w:numPr>
        <w:spacing w:before="240"/>
        <w:rPr>
          <w:rFonts w:cs="Arial"/>
          <w:color w:val="auto"/>
        </w:rPr>
      </w:pPr>
      <w:r w:rsidRPr="00101650">
        <w:rPr>
          <w:rFonts w:cs="Arial"/>
          <w:color w:val="auto"/>
        </w:rPr>
        <w:t xml:space="preserve">supporting, reviewing and monitoring the operational and financial performance of the </w:t>
      </w:r>
      <w:proofErr w:type="gramStart"/>
      <w:r w:rsidRPr="00101650">
        <w:rPr>
          <w:rFonts w:cs="Arial"/>
          <w:color w:val="auto"/>
        </w:rPr>
        <w:t>Organisation;</w:t>
      </w:r>
      <w:proofErr w:type="gramEnd"/>
    </w:p>
    <w:p w14:paraId="521DE426" w14:textId="77777777" w:rsidR="00101650" w:rsidRPr="00101650" w:rsidRDefault="00101650" w:rsidP="00101650">
      <w:pPr>
        <w:pStyle w:val="ListParagraph"/>
        <w:widowControl/>
        <w:numPr>
          <w:ilvl w:val="0"/>
          <w:numId w:val="8"/>
        </w:numPr>
        <w:spacing w:before="240"/>
        <w:rPr>
          <w:rFonts w:cs="Arial"/>
          <w:color w:val="auto"/>
        </w:rPr>
      </w:pPr>
      <w:r w:rsidRPr="00101650">
        <w:rPr>
          <w:rFonts w:cs="Arial"/>
          <w:color w:val="auto"/>
        </w:rPr>
        <w:t xml:space="preserve">monitoring key financial and non-financial risk areas by ensuring the implementation of an effective risk management and internal control </w:t>
      </w:r>
      <w:proofErr w:type="gramStart"/>
      <w:r w:rsidRPr="00101650">
        <w:rPr>
          <w:rFonts w:cs="Arial"/>
          <w:color w:val="auto"/>
        </w:rPr>
        <w:t>framework;</w:t>
      </w:r>
      <w:proofErr w:type="gramEnd"/>
    </w:p>
    <w:p w14:paraId="5FC6790B" w14:textId="77777777" w:rsidR="00101650" w:rsidRPr="00101650" w:rsidRDefault="00101650" w:rsidP="00101650">
      <w:pPr>
        <w:pStyle w:val="ListParagraph"/>
        <w:widowControl/>
        <w:numPr>
          <w:ilvl w:val="0"/>
          <w:numId w:val="8"/>
        </w:numPr>
        <w:spacing w:before="240"/>
        <w:rPr>
          <w:rFonts w:cs="Arial"/>
          <w:color w:val="auto"/>
        </w:rPr>
      </w:pPr>
      <w:r w:rsidRPr="00101650">
        <w:rPr>
          <w:rFonts w:cs="Arial"/>
          <w:color w:val="auto"/>
        </w:rPr>
        <w:t xml:space="preserve">consider and agree on Committee and management recommendations on key issues including Organisation organisational structuring and resourcing, capital management, significant contracts and capital </w:t>
      </w:r>
      <w:proofErr w:type="gramStart"/>
      <w:r w:rsidRPr="00101650">
        <w:rPr>
          <w:rFonts w:cs="Arial"/>
          <w:color w:val="auto"/>
        </w:rPr>
        <w:t>expenditure;</w:t>
      </w:r>
      <w:proofErr w:type="gramEnd"/>
    </w:p>
    <w:p w14:paraId="5C1E82C5" w14:textId="77777777" w:rsidR="00101650" w:rsidRPr="00101650" w:rsidRDefault="00101650" w:rsidP="00101650">
      <w:pPr>
        <w:pStyle w:val="ListParagraph"/>
        <w:widowControl/>
        <w:numPr>
          <w:ilvl w:val="0"/>
          <w:numId w:val="8"/>
        </w:numPr>
        <w:spacing w:before="240"/>
        <w:rPr>
          <w:rFonts w:cs="Arial"/>
          <w:color w:val="auto"/>
        </w:rPr>
      </w:pPr>
      <w:r w:rsidRPr="00101650">
        <w:rPr>
          <w:rFonts w:cs="Arial"/>
          <w:color w:val="auto"/>
        </w:rPr>
        <w:t xml:space="preserve">make, add to, alter or rescind any Organisation rules, regulations and by-laws as it sees </w:t>
      </w:r>
      <w:proofErr w:type="gramStart"/>
      <w:r w:rsidRPr="00101650">
        <w:rPr>
          <w:rFonts w:cs="Arial"/>
          <w:color w:val="auto"/>
        </w:rPr>
        <w:t>fit;</w:t>
      </w:r>
      <w:proofErr w:type="gramEnd"/>
    </w:p>
    <w:p w14:paraId="198BAF5D" w14:textId="77777777" w:rsidR="00101650" w:rsidRPr="00101650" w:rsidRDefault="00101650" w:rsidP="00101650">
      <w:pPr>
        <w:pStyle w:val="ListParagraph"/>
        <w:widowControl/>
        <w:numPr>
          <w:ilvl w:val="0"/>
          <w:numId w:val="8"/>
        </w:numPr>
        <w:spacing w:before="240"/>
        <w:rPr>
          <w:rFonts w:cs="Arial"/>
          <w:color w:val="auto"/>
        </w:rPr>
      </w:pPr>
      <w:r w:rsidRPr="00101650">
        <w:rPr>
          <w:rFonts w:cs="Arial"/>
          <w:color w:val="auto"/>
        </w:rPr>
        <w:t xml:space="preserve">managing Directors’ interests, conflicts of same and related-party transactions </w:t>
      </w:r>
    </w:p>
    <w:p w14:paraId="1ED33690" w14:textId="77777777" w:rsidR="00101650" w:rsidRPr="00101650" w:rsidRDefault="00101650" w:rsidP="00101650">
      <w:pPr>
        <w:pStyle w:val="ListParagraph"/>
        <w:widowControl/>
        <w:numPr>
          <w:ilvl w:val="0"/>
          <w:numId w:val="8"/>
        </w:numPr>
        <w:spacing w:before="240"/>
        <w:rPr>
          <w:rFonts w:cs="Arial"/>
          <w:color w:val="auto"/>
        </w:rPr>
      </w:pPr>
      <w:r w:rsidRPr="00101650">
        <w:rPr>
          <w:rFonts w:cs="Arial"/>
          <w:color w:val="auto"/>
        </w:rPr>
        <w:t xml:space="preserve">delegation of powers and authorities, while understanding the Board remains responsible for all decision of the </w:t>
      </w:r>
      <w:proofErr w:type="gramStart"/>
      <w:r w:rsidRPr="00101650">
        <w:rPr>
          <w:rFonts w:cs="Arial"/>
          <w:color w:val="auto"/>
        </w:rPr>
        <w:t>Organisation;</w:t>
      </w:r>
      <w:proofErr w:type="gramEnd"/>
    </w:p>
    <w:p w14:paraId="27E0F97F" w14:textId="77777777" w:rsidR="00101650" w:rsidRPr="00101650" w:rsidRDefault="00101650" w:rsidP="00101650">
      <w:pPr>
        <w:pStyle w:val="ListParagraph"/>
        <w:widowControl/>
        <w:numPr>
          <w:ilvl w:val="0"/>
          <w:numId w:val="8"/>
        </w:numPr>
        <w:spacing w:before="240"/>
        <w:rPr>
          <w:rFonts w:cs="Arial"/>
          <w:color w:val="auto"/>
        </w:rPr>
      </w:pPr>
      <w:r w:rsidRPr="00101650">
        <w:rPr>
          <w:rFonts w:cs="Arial"/>
          <w:color w:val="auto"/>
        </w:rPr>
        <w:lastRenderedPageBreak/>
        <w:t xml:space="preserve">oversight of compliance with appropriate laws and regulations and major </w:t>
      </w:r>
      <w:proofErr w:type="gramStart"/>
      <w:r w:rsidRPr="00101650">
        <w:rPr>
          <w:rFonts w:cs="Arial"/>
          <w:color w:val="auto"/>
        </w:rPr>
        <w:t>litigation;</w:t>
      </w:r>
      <w:proofErr w:type="gramEnd"/>
      <w:r w:rsidRPr="00101650">
        <w:rPr>
          <w:rFonts w:cs="Arial"/>
          <w:color w:val="auto"/>
        </w:rPr>
        <w:t xml:space="preserve"> </w:t>
      </w:r>
    </w:p>
    <w:p w14:paraId="7CD0460A" w14:textId="77777777" w:rsidR="00101650" w:rsidRPr="00101650" w:rsidRDefault="00101650" w:rsidP="00101650">
      <w:pPr>
        <w:pStyle w:val="ListParagraph"/>
        <w:widowControl/>
        <w:numPr>
          <w:ilvl w:val="0"/>
          <w:numId w:val="8"/>
        </w:numPr>
        <w:spacing w:before="240"/>
        <w:rPr>
          <w:rFonts w:cs="Arial"/>
          <w:color w:val="auto"/>
        </w:rPr>
      </w:pPr>
      <w:r w:rsidRPr="00101650">
        <w:rPr>
          <w:rFonts w:cs="Arial"/>
          <w:color w:val="auto"/>
        </w:rPr>
        <w:t xml:space="preserve">evaluating Board processes and performance of the Board as a whole, as well as contributions by individual Directors, ensuring the Board’s effectiveness in delivering good governance, including performance and conformance </w:t>
      </w:r>
      <w:proofErr w:type="gramStart"/>
      <w:r w:rsidRPr="00101650">
        <w:rPr>
          <w:rFonts w:cs="Arial"/>
          <w:color w:val="auto"/>
        </w:rPr>
        <w:t>matters;</w:t>
      </w:r>
      <w:proofErr w:type="gramEnd"/>
      <w:r w:rsidRPr="00101650">
        <w:rPr>
          <w:rFonts w:cs="Arial"/>
          <w:color w:val="auto"/>
        </w:rPr>
        <w:t xml:space="preserve"> </w:t>
      </w:r>
    </w:p>
    <w:p w14:paraId="5D1BE3B8" w14:textId="77777777" w:rsidR="00101650" w:rsidRPr="00101650" w:rsidRDefault="00101650" w:rsidP="00101650">
      <w:pPr>
        <w:pStyle w:val="ListParagraph"/>
        <w:widowControl/>
        <w:numPr>
          <w:ilvl w:val="0"/>
          <w:numId w:val="8"/>
        </w:numPr>
        <w:spacing w:before="240"/>
        <w:rPr>
          <w:rFonts w:cs="Arial"/>
          <w:color w:val="auto"/>
        </w:rPr>
      </w:pPr>
      <w:r w:rsidRPr="00101650">
        <w:rPr>
          <w:rFonts w:cs="Arial"/>
          <w:color w:val="auto"/>
        </w:rPr>
        <w:t xml:space="preserve">corporate governance matters, including frequency and agendas of Board and Committee meetings, and the appointment of the Company </w:t>
      </w:r>
      <w:proofErr w:type="gramStart"/>
      <w:r w:rsidRPr="00101650">
        <w:rPr>
          <w:rFonts w:cs="Arial"/>
          <w:color w:val="auto"/>
        </w:rPr>
        <w:t>Secretary;</w:t>
      </w:r>
      <w:proofErr w:type="gramEnd"/>
      <w:r w:rsidRPr="00101650">
        <w:rPr>
          <w:rFonts w:cs="Arial"/>
          <w:color w:val="auto"/>
        </w:rPr>
        <w:t xml:space="preserve"> </w:t>
      </w:r>
    </w:p>
    <w:p w14:paraId="11FBEDE0" w14:textId="77777777" w:rsidR="00101650" w:rsidRPr="00101650" w:rsidRDefault="00101650" w:rsidP="00101650">
      <w:pPr>
        <w:pStyle w:val="ListParagraph"/>
        <w:widowControl/>
        <w:numPr>
          <w:ilvl w:val="0"/>
          <w:numId w:val="8"/>
        </w:numPr>
        <w:spacing w:before="240"/>
        <w:rPr>
          <w:rFonts w:cs="Arial"/>
          <w:color w:val="auto"/>
        </w:rPr>
      </w:pPr>
      <w:r w:rsidRPr="00101650">
        <w:rPr>
          <w:rFonts w:cs="Arial"/>
          <w:color w:val="auto"/>
        </w:rPr>
        <w:t xml:space="preserve">matters pertaining to Members including meetings, </w:t>
      </w:r>
      <w:proofErr w:type="gramStart"/>
      <w:r w:rsidRPr="00101650">
        <w:rPr>
          <w:rFonts w:cs="Arial"/>
          <w:color w:val="auto"/>
        </w:rPr>
        <w:t>communications</w:t>
      </w:r>
      <w:proofErr w:type="gramEnd"/>
      <w:r w:rsidRPr="00101650">
        <w:rPr>
          <w:rFonts w:cs="Arial"/>
          <w:color w:val="auto"/>
        </w:rPr>
        <w:t xml:space="preserve"> and relations; and</w:t>
      </w:r>
    </w:p>
    <w:p w14:paraId="08E170A9" w14:textId="77777777" w:rsidR="00101650" w:rsidRPr="00101650" w:rsidRDefault="00101650" w:rsidP="00101650">
      <w:pPr>
        <w:pStyle w:val="ListParagraph"/>
        <w:widowControl/>
        <w:numPr>
          <w:ilvl w:val="0"/>
          <w:numId w:val="8"/>
        </w:numPr>
        <w:spacing w:before="240"/>
        <w:rPr>
          <w:rFonts w:cs="Arial"/>
          <w:color w:val="auto"/>
        </w:rPr>
      </w:pPr>
      <w:r w:rsidRPr="00101650">
        <w:rPr>
          <w:rFonts w:cs="Arial"/>
          <w:color w:val="auto"/>
        </w:rPr>
        <w:t>ensure that there is a strong working relationship with Sport Australia including regular communication on major issues confronting the Organisation.</w:t>
      </w:r>
    </w:p>
    <w:p w14:paraId="4BABC568" w14:textId="77777777" w:rsidR="00101650" w:rsidRPr="00101650" w:rsidRDefault="00101650" w:rsidP="00101650">
      <w:pPr>
        <w:pStyle w:val="Heading2"/>
        <w:numPr>
          <w:ilvl w:val="0"/>
          <w:numId w:val="7"/>
        </w:numPr>
        <w:rPr>
          <w:rFonts w:ascii="Arial" w:hAnsi="Arial" w:cs="Arial"/>
          <w:color w:val="auto"/>
          <w:sz w:val="24"/>
          <w:szCs w:val="24"/>
        </w:rPr>
      </w:pPr>
      <w:r w:rsidRPr="00101650">
        <w:rPr>
          <w:rFonts w:ascii="Arial" w:hAnsi="Arial" w:cs="Arial"/>
          <w:color w:val="auto"/>
          <w:sz w:val="24"/>
          <w:szCs w:val="24"/>
        </w:rPr>
        <w:t>Composition of the Board</w:t>
      </w:r>
    </w:p>
    <w:p w14:paraId="17C10199" w14:textId="77777777" w:rsidR="00101650" w:rsidRPr="00101650" w:rsidRDefault="00101650" w:rsidP="00101650">
      <w:pPr>
        <w:spacing w:before="240"/>
        <w:rPr>
          <w:rFonts w:cs="Arial"/>
          <w:color w:val="auto"/>
          <w:sz w:val="22"/>
        </w:rPr>
      </w:pPr>
      <w:r w:rsidRPr="00101650">
        <w:rPr>
          <w:rFonts w:cs="Arial"/>
          <w:color w:val="auto"/>
        </w:rPr>
        <w:t>The composition of the Board is determined using the following principles:</w:t>
      </w:r>
    </w:p>
    <w:p w14:paraId="626703C0" w14:textId="77777777" w:rsidR="00101650" w:rsidRPr="00101650" w:rsidRDefault="00101650" w:rsidP="00101650">
      <w:pPr>
        <w:pStyle w:val="ListParagraph"/>
        <w:widowControl/>
        <w:numPr>
          <w:ilvl w:val="0"/>
          <w:numId w:val="9"/>
        </w:numPr>
        <w:spacing w:before="240"/>
        <w:rPr>
          <w:rFonts w:cs="Arial"/>
          <w:color w:val="auto"/>
        </w:rPr>
      </w:pPr>
      <w:r w:rsidRPr="00101650">
        <w:rPr>
          <w:rFonts w:cs="Arial"/>
          <w:color w:val="auto"/>
        </w:rPr>
        <w:t xml:space="preserve">the Board is comprised of a minimum of five and a maximum of nine </w:t>
      </w:r>
      <w:proofErr w:type="gramStart"/>
      <w:r w:rsidRPr="00101650">
        <w:rPr>
          <w:rFonts w:cs="Arial"/>
          <w:color w:val="auto"/>
        </w:rPr>
        <w:t>Directors;</w:t>
      </w:r>
      <w:proofErr w:type="gramEnd"/>
      <w:r w:rsidRPr="00101650">
        <w:rPr>
          <w:rFonts w:cs="Arial"/>
          <w:color w:val="auto"/>
        </w:rPr>
        <w:t xml:space="preserve"> </w:t>
      </w:r>
    </w:p>
    <w:p w14:paraId="2507CD4B" w14:textId="77777777" w:rsidR="00101650" w:rsidRPr="00101650" w:rsidRDefault="00101650" w:rsidP="00101650">
      <w:pPr>
        <w:pStyle w:val="ListParagraph"/>
        <w:widowControl/>
        <w:numPr>
          <w:ilvl w:val="0"/>
          <w:numId w:val="9"/>
        </w:numPr>
        <w:spacing w:before="240"/>
        <w:rPr>
          <w:rFonts w:cs="Arial"/>
          <w:color w:val="auto"/>
        </w:rPr>
      </w:pPr>
      <w:r w:rsidRPr="00101650">
        <w:rPr>
          <w:rFonts w:cs="Arial"/>
          <w:color w:val="auto"/>
        </w:rPr>
        <w:t xml:space="preserve">two or three of the Directors shall be appointed by the Board based on identified skills and </w:t>
      </w:r>
      <w:proofErr w:type="gramStart"/>
      <w:r w:rsidRPr="00101650">
        <w:rPr>
          <w:rFonts w:cs="Arial"/>
          <w:color w:val="auto"/>
        </w:rPr>
        <w:t>experience;</w:t>
      </w:r>
      <w:proofErr w:type="gramEnd"/>
    </w:p>
    <w:p w14:paraId="375B8958" w14:textId="77777777" w:rsidR="00101650" w:rsidRPr="00101650" w:rsidRDefault="00101650" w:rsidP="00101650">
      <w:pPr>
        <w:pStyle w:val="ListParagraph"/>
        <w:widowControl/>
        <w:numPr>
          <w:ilvl w:val="0"/>
          <w:numId w:val="9"/>
        </w:numPr>
        <w:spacing w:before="240"/>
        <w:rPr>
          <w:rFonts w:cs="Arial"/>
          <w:color w:val="auto"/>
        </w:rPr>
      </w:pPr>
      <w:r w:rsidRPr="00101650">
        <w:rPr>
          <w:rFonts w:cs="Arial"/>
          <w:color w:val="auto"/>
        </w:rPr>
        <w:t xml:space="preserve">the Chair of the Board is elected by the </w:t>
      </w:r>
      <w:proofErr w:type="gramStart"/>
      <w:r w:rsidRPr="00101650">
        <w:rPr>
          <w:rFonts w:cs="Arial"/>
          <w:color w:val="auto"/>
        </w:rPr>
        <w:t>Board;</w:t>
      </w:r>
      <w:proofErr w:type="gramEnd"/>
    </w:p>
    <w:p w14:paraId="4DB0B94E" w14:textId="77777777" w:rsidR="00101650" w:rsidRPr="00101650" w:rsidRDefault="00101650" w:rsidP="00101650">
      <w:pPr>
        <w:pStyle w:val="ListParagraph"/>
        <w:widowControl/>
        <w:numPr>
          <w:ilvl w:val="0"/>
          <w:numId w:val="9"/>
        </w:numPr>
        <w:spacing w:before="240"/>
        <w:rPr>
          <w:rFonts w:cs="Arial"/>
          <w:color w:val="auto"/>
        </w:rPr>
      </w:pPr>
      <w:r w:rsidRPr="00101650">
        <w:rPr>
          <w:rFonts w:cs="Arial"/>
          <w:color w:val="auto"/>
        </w:rPr>
        <w:t>the CEO will not be one of the Directors; and</w:t>
      </w:r>
    </w:p>
    <w:p w14:paraId="0FC1B1FE" w14:textId="77777777" w:rsidR="00101650" w:rsidRPr="00101650" w:rsidRDefault="00101650" w:rsidP="00101650">
      <w:pPr>
        <w:pStyle w:val="ListParagraph"/>
        <w:widowControl/>
        <w:numPr>
          <w:ilvl w:val="0"/>
          <w:numId w:val="9"/>
        </w:numPr>
        <w:spacing w:before="240"/>
        <w:rPr>
          <w:rFonts w:cs="Arial"/>
          <w:color w:val="auto"/>
        </w:rPr>
      </w:pPr>
      <w:r w:rsidRPr="00101650">
        <w:rPr>
          <w:rFonts w:cs="Arial"/>
          <w:color w:val="auto"/>
        </w:rPr>
        <w:t>the Directors shall be independent as defined within the constitution and clause 6 below.</w:t>
      </w:r>
    </w:p>
    <w:p w14:paraId="14D609C9" w14:textId="77777777" w:rsidR="00101650" w:rsidRPr="00101650" w:rsidRDefault="00101650" w:rsidP="00101650">
      <w:pPr>
        <w:pStyle w:val="Heading2"/>
        <w:numPr>
          <w:ilvl w:val="0"/>
          <w:numId w:val="7"/>
        </w:numPr>
        <w:rPr>
          <w:rFonts w:ascii="Arial" w:hAnsi="Arial" w:cs="Arial"/>
          <w:color w:val="auto"/>
          <w:sz w:val="24"/>
          <w:szCs w:val="24"/>
        </w:rPr>
      </w:pPr>
      <w:r w:rsidRPr="00101650">
        <w:rPr>
          <w:rFonts w:ascii="Arial" w:hAnsi="Arial" w:cs="Arial"/>
          <w:color w:val="auto"/>
          <w:sz w:val="24"/>
          <w:szCs w:val="24"/>
        </w:rPr>
        <w:t>Director letter of appointment</w:t>
      </w:r>
    </w:p>
    <w:p w14:paraId="72421372" w14:textId="77777777" w:rsidR="00101650" w:rsidRPr="00101650" w:rsidRDefault="00101650" w:rsidP="00101650">
      <w:pPr>
        <w:spacing w:before="240"/>
        <w:rPr>
          <w:rFonts w:cs="Arial"/>
          <w:color w:val="auto"/>
          <w:sz w:val="22"/>
        </w:rPr>
      </w:pPr>
      <w:r w:rsidRPr="00101650">
        <w:rPr>
          <w:rFonts w:cs="Arial"/>
          <w:color w:val="auto"/>
        </w:rPr>
        <w:t xml:space="preserve">The Chair provides each new Director with a formal letter of appointment setting out the basis of appointment and the powers and duties of a </w:t>
      </w:r>
      <w:proofErr w:type="gramStart"/>
      <w:r w:rsidRPr="00101650">
        <w:rPr>
          <w:rFonts w:cs="Arial"/>
          <w:color w:val="auto"/>
        </w:rPr>
        <w:t>Director</w:t>
      </w:r>
      <w:proofErr w:type="gramEnd"/>
      <w:r w:rsidRPr="00101650">
        <w:rPr>
          <w:rFonts w:cs="Arial"/>
          <w:color w:val="auto"/>
        </w:rPr>
        <w:t>.</w:t>
      </w:r>
    </w:p>
    <w:p w14:paraId="6BF0FBCA" w14:textId="77777777" w:rsidR="00101650" w:rsidRPr="00101650" w:rsidRDefault="00101650" w:rsidP="00101650">
      <w:pPr>
        <w:pStyle w:val="Heading2"/>
        <w:numPr>
          <w:ilvl w:val="0"/>
          <w:numId w:val="7"/>
        </w:numPr>
        <w:rPr>
          <w:rFonts w:ascii="Arial" w:hAnsi="Arial" w:cs="Arial"/>
          <w:color w:val="auto"/>
          <w:sz w:val="24"/>
          <w:szCs w:val="24"/>
        </w:rPr>
      </w:pPr>
      <w:r w:rsidRPr="00101650">
        <w:rPr>
          <w:rFonts w:ascii="Arial" w:hAnsi="Arial" w:cs="Arial"/>
          <w:color w:val="auto"/>
          <w:sz w:val="24"/>
          <w:szCs w:val="24"/>
        </w:rPr>
        <w:t>Director Induction and Education</w:t>
      </w:r>
    </w:p>
    <w:p w14:paraId="16F86C7F" w14:textId="77777777" w:rsidR="00101650" w:rsidRPr="00101650" w:rsidRDefault="00101650" w:rsidP="00101650">
      <w:pPr>
        <w:pStyle w:val="ListParagraph"/>
        <w:widowControl/>
        <w:numPr>
          <w:ilvl w:val="1"/>
          <w:numId w:val="7"/>
        </w:numPr>
        <w:spacing w:before="240"/>
        <w:rPr>
          <w:rFonts w:eastAsia="Times New Roman" w:cs="Arial"/>
          <w:b/>
          <w:bCs/>
          <w:color w:val="auto"/>
          <w:sz w:val="22"/>
          <w:szCs w:val="24"/>
        </w:rPr>
      </w:pPr>
      <w:r w:rsidRPr="00101650">
        <w:rPr>
          <w:rFonts w:eastAsia="Times New Roman" w:cs="Arial"/>
          <w:b/>
          <w:bCs/>
          <w:color w:val="auto"/>
          <w:szCs w:val="24"/>
        </w:rPr>
        <w:t>Induction</w:t>
      </w:r>
    </w:p>
    <w:p w14:paraId="5366FE35" w14:textId="77777777" w:rsidR="00101650" w:rsidRPr="00101650" w:rsidRDefault="00101650" w:rsidP="00101650">
      <w:pPr>
        <w:spacing w:before="240"/>
        <w:rPr>
          <w:rFonts w:eastAsia="Calibri" w:cs="Arial"/>
          <w:color w:val="auto"/>
        </w:rPr>
      </w:pPr>
      <w:r w:rsidRPr="00101650">
        <w:rPr>
          <w:rFonts w:cs="Arial"/>
          <w:color w:val="auto"/>
        </w:rPr>
        <w:t>Each new elected and appointed Director undertakes an induction process which involves the following activities:</w:t>
      </w:r>
    </w:p>
    <w:p w14:paraId="31330854" w14:textId="77777777" w:rsidR="00101650" w:rsidRPr="00101650" w:rsidRDefault="00101650" w:rsidP="00101650">
      <w:pPr>
        <w:pStyle w:val="ListParagraph"/>
        <w:widowControl/>
        <w:numPr>
          <w:ilvl w:val="0"/>
          <w:numId w:val="8"/>
        </w:numPr>
        <w:spacing w:before="240"/>
        <w:rPr>
          <w:rFonts w:cs="Arial"/>
          <w:color w:val="auto"/>
        </w:rPr>
      </w:pPr>
      <w:r w:rsidRPr="00101650">
        <w:rPr>
          <w:rFonts w:cs="Arial"/>
          <w:color w:val="auto"/>
        </w:rPr>
        <w:t xml:space="preserve">an individual meeting with the Chair and CEO to discuss expectations, duties and </w:t>
      </w:r>
      <w:proofErr w:type="gramStart"/>
      <w:r w:rsidRPr="00101650">
        <w:rPr>
          <w:rFonts w:cs="Arial"/>
          <w:color w:val="auto"/>
        </w:rPr>
        <w:t>responsibilities;</w:t>
      </w:r>
      <w:proofErr w:type="gramEnd"/>
    </w:p>
    <w:p w14:paraId="0DD34686" w14:textId="77777777" w:rsidR="00101650" w:rsidRPr="00101650" w:rsidRDefault="00101650" w:rsidP="00101650">
      <w:pPr>
        <w:pStyle w:val="ListParagraph"/>
        <w:widowControl/>
        <w:numPr>
          <w:ilvl w:val="0"/>
          <w:numId w:val="8"/>
        </w:numPr>
        <w:spacing w:before="240"/>
        <w:rPr>
          <w:rFonts w:cs="Arial"/>
          <w:color w:val="auto"/>
        </w:rPr>
      </w:pPr>
      <w:r w:rsidRPr="00101650">
        <w:rPr>
          <w:rFonts w:cs="Arial"/>
          <w:color w:val="auto"/>
        </w:rPr>
        <w:t>attendance at briefing sessions which includes presentations on the business by the Executive Management Team members; and</w:t>
      </w:r>
    </w:p>
    <w:p w14:paraId="7D454B82" w14:textId="77777777" w:rsidR="00101650" w:rsidRPr="00101650" w:rsidRDefault="00101650" w:rsidP="00101650">
      <w:pPr>
        <w:pStyle w:val="ListParagraph"/>
        <w:widowControl/>
        <w:numPr>
          <w:ilvl w:val="0"/>
          <w:numId w:val="8"/>
        </w:numPr>
        <w:spacing w:before="240"/>
        <w:rPr>
          <w:rFonts w:cs="Arial"/>
          <w:color w:val="auto"/>
        </w:rPr>
      </w:pPr>
      <w:r w:rsidRPr="00101650">
        <w:rPr>
          <w:rFonts w:cs="Arial"/>
          <w:color w:val="auto"/>
        </w:rPr>
        <w:t>provision of a comprehensive package of materials in relation to the Organisation and Board, including the constitution, Code of Conduct, Conflict of Interest Policy, Risk Management Policy, the Strategic Plan, and any other relevant documents.</w:t>
      </w:r>
    </w:p>
    <w:p w14:paraId="666EA958" w14:textId="77777777" w:rsidR="00101650" w:rsidRPr="00101650" w:rsidRDefault="00101650" w:rsidP="00101650">
      <w:pPr>
        <w:pStyle w:val="ListParagraph"/>
        <w:spacing w:before="240"/>
        <w:rPr>
          <w:rFonts w:cs="Arial"/>
          <w:color w:val="auto"/>
        </w:rPr>
      </w:pPr>
    </w:p>
    <w:p w14:paraId="3E637D32" w14:textId="77777777" w:rsidR="00101650" w:rsidRPr="00101650" w:rsidRDefault="00101650" w:rsidP="00101650">
      <w:pPr>
        <w:pStyle w:val="ListParagraph"/>
        <w:widowControl/>
        <w:numPr>
          <w:ilvl w:val="1"/>
          <w:numId w:val="7"/>
        </w:numPr>
        <w:spacing w:before="240"/>
        <w:rPr>
          <w:rFonts w:eastAsia="Times New Roman" w:cs="Arial"/>
          <w:b/>
          <w:bCs/>
          <w:color w:val="auto"/>
          <w:szCs w:val="24"/>
        </w:rPr>
      </w:pPr>
      <w:r w:rsidRPr="00101650">
        <w:rPr>
          <w:rFonts w:eastAsia="Times New Roman" w:cs="Arial"/>
          <w:b/>
          <w:bCs/>
          <w:color w:val="auto"/>
          <w:szCs w:val="24"/>
        </w:rPr>
        <w:t>Education</w:t>
      </w:r>
    </w:p>
    <w:p w14:paraId="09C6B40B" w14:textId="77777777" w:rsidR="00101650" w:rsidRPr="00101650" w:rsidRDefault="00101650" w:rsidP="00101650">
      <w:pPr>
        <w:spacing w:before="240"/>
        <w:rPr>
          <w:rFonts w:eastAsia="Calibri" w:cs="Arial"/>
          <w:color w:val="auto"/>
        </w:rPr>
      </w:pPr>
      <w:r w:rsidRPr="00101650">
        <w:rPr>
          <w:rFonts w:cs="Arial"/>
          <w:color w:val="auto"/>
        </w:rPr>
        <w:t>The Board collectively, and as individual Directors, shall undertake on-going education and training to enhance their performance.</w:t>
      </w:r>
    </w:p>
    <w:p w14:paraId="26F5CB69" w14:textId="77777777" w:rsidR="00101650" w:rsidRPr="00101650" w:rsidRDefault="00101650" w:rsidP="00101650">
      <w:pPr>
        <w:pStyle w:val="Heading2"/>
        <w:numPr>
          <w:ilvl w:val="0"/>
          <w:numId w:val="7"/>
        </w:numPr>
        <w:rPr>
          <w:rFonts w:ascii="Arial" w:hAnsi="Arial" w:cs="Arial"/>
          <w:color w:val="auto"/>
          <w:sz w:val="24"/>
          <w:szCs w:val="24"/>
        </w:rPr>
      </w:pPr>
      <w:r w:rsidRPr="00101650">
        <w:rPr>
          <w:rFonts w:ascii="Arial" w:hAnsi="Arial" w:cs="Arial"/>
          <w:color w:val="auto"/>
          <w:sz w:val="24"/>
          <w:szCs w:val="24"/>
        </w:rPr>
        <w:t>Criteria for assessing Directors’ independence</w:t>
      </w:r>
    </w:p>
    <w:p w14:paraId="3E894493" w14:textId="77777777" w:rsidR="00101650" w:rsidRPr="00101650" w:rsidRDefault="00101650" w:rsidP="00101650">
      <w:pPr>
        <w:spacing w:before="240"/>
        <w:rPr>
          <w:rFonts w:cs="Arial"/>
          <w:color w:val="auto"/>
          <w:sz w:val="22"/>
        </w:rPr>
      </w:pPr>
      <w:r w:rsidRPr="00101650">
        <w:rPr>
          <w:rFonts w:cs="Arial"/>
          <w:color w:val="auto"/>
        </w:rPr>
        <w:t xml:space="preserve">The Board shall regularly assess the independence of each Director </w:t>
      </w:r>
      <w:proofErr w:type="gramStart"/>
      <w:r w:rsidRPr="00101650">
        <w:rPr>
          <w:rFonts w:cs="Arial"/>
          <w:color w:val="auto"/>
        </w:rPr>
        <w:t>in light of</w:t>
      </w:r>
      <w:proofErr w:type="gramEnd"/>
      <w:r w:rsidRPr="00101650">
        <w:rPr>
          <w:rFonts w:cs="Arial"/>
          <w:color w:val="auto"/>
        </w:rPr>
        <w:t xml:space="preserve"> the interests disclosed by them.</w:t>
      </w:r>
    </w:p>
    <w:p w14:paraId="3318958B" w14:textId="77777777" w:rsidR="00101650" w:rsidRPr="00101650" w:rsidRDefault="00101650" w:rsidP="00101650">
      <w:pPr>
        <w:spacing w:before="240"/>
        <w:rPr>
          <w:rFonts w:cs="Arial"/>
          <w:color w:val="auto"/>
        </w:rPr>
      </w:pPr>
      <w:r w:rsidRPr="00101650">
        <w:rPr>
          <w:rFonts w:cs="Arial"/>
          <w:color w:val="auto"/>
        </w:rPr>
        <w:t>Each Director must provide the Board with relevant information to assess their independence.</w:t>
      </w:r>
    </w:p>
    <w:p w14:paraId="512DBCAD" w14:textId="77777777" w:rsidR="00101650" w:rsidRPr="00101650" w:rsidRDefault="00101650" w:rsidP="00101650">
      <w:pPr>
        <w:spacing w:before="240"/>
        <w:rPr>
          <w:rFonts w:cs="Arial"/>
          <w:color w:val="auto"/>
        </w:rPr>
      </w:pPr>
      <w:r w:rsidRPr="00101650">
        <w:rPr>
          <w:rFonts w:cs="Arial"/>
          <w:color w:val="auto"/>
        </w:rPr>
        <w:t xml:space="preserve">In assessing independence, the following matters will be considered and a </w:t>
      </w:r>
      <w:proofErr w:type="gramStart"/>
      <w:r w:rsidRPr="00101650">
        <w:rPr>
          <w:rFonts w:cs="Arial"/>
          <w:color w:val="auto"/>
        </w:rPr>
        <w:t>Director</w:t>
      </w:r>
      <w:proofErr w:type="gramEnd"/>
      <w:r w:rsidRPr="00101650">
        <w:rPr>
          <w:rFonts w:cs="Arial"/>
          <w:color w:val="auto"/>
        </w:rPr>
        <w:t xml:space="preserve"> will be regarded as independent if that Director:</w:t>
      </w:r>
    </w:p>
    <w:p w14:paraId="62AC281D" w14:textId="77777777" w:rsidR="00101650" w:rsidRPr="00101650" w:rsidRDefault="00101650" w:rsidP="00101650">
      <w:pPr>
        <w:pStyle w:val="ListParagraph"/>
        <w:widowControl/>
        <w:numPr>
          <w:ilvl w:val="0"/>
          <w:numId w:val="10"/>
        </w:numPr>
        <w:spacing w:before="240"/>
        <w:rPr>
          <w:rFonts w:cs="Arial"/>
          <w:color w:val="auto"/>
        </w:rPr>
      </w:pPr>
      <w:r w:rsidRPr="00101650">
        <w:rPr>
          <w:rFonts w:cs="Arial"/>
          <w:color w:val="auto"/>
        </w:rPr>
        <w:t>is a non-executive Director (</w:t>
      </w:r>
      <w:proofErr w:type="gramStart"/>
      <w:r w:rsidRPr="00101650">
        <w:rPr>
          <w:rFonts w:cs="Arial"/>
          <w:color w:val="auto"/>
        </w:rPr>
        <w:t>i.e.</w:t>
      </w:r>
      <w:proofErr w:type="gramEnd"/>
      <w:r w:rsidRPr="00101650">
        <w:rPr>
          <w:rFonts w:cs="Arial"/>
          <w:color w:val="auto"/>
        </w:rPr>
        <w:t xml:space="preserve"> is not a member of Management);</w:t>
      </w:r>
    </w:p>
    <w:p w14:paraId="018BD6A0" w14:textId="77777777" w:rsidR="00101650" w:rsidRPr="00101650" w:rsidRDefault="00101650" w:rsidP="00101650">
      <w:pPr>
        <w:pStyle w:val="ListParagraph"/>
        <w:widowControl/>
        <w:numPr>
          <w:ilvl w:val="0"/>
          <w:numId w:val="10"/>
        </w:numPr>
        <w:spacing w:before="240"/>
        <w:rPr>
          <w:rFonts w:cs="Arial"/>
          <w:color w:val="auto"/>
        </w:rPr>
      </w:pPr>
      <w:r w:rsidRPr="00101650">
        <w:rPr>
          <w:rFonts w:cs="Arial"/>
          <w:color w:val="auto"/>
        </w:rPr>
        <w:t xml:space="preserve">is not a director, officer or otherwise officially associated directly with a member or </w:t>
      </w:r>
      <w:proofErr w:type="gramStart"/>
      <w:r w:rsidRPr="00101650">
        <w:rPr>
          <w:rFonts w:cs="Arial"/>
          <w:color w:val="auto"/>
        </w:rPr>
        <w:t>affiliated organisation;</w:t>
      </w:r>
      <w:proofErr w:type="gramEnd"/>
    </w:p>
    <w:p w14:paraId="6CB575CA" w14:textId="77777777" w:rsidR="00101650" w:rsidRPr="00101650" w:rsidRDefault="00101650" w:rsidP="00101650">
      <w:pPr>
        <w:pStyle w:val="ListParagraph"/>
        <w:widowControl/>
        <w:numPr>
          <w:ilvl w:val="0"/>
          <w:numId w:val="10"/>
        </w:numPr>
        <w:spacing w:before="240"/>
        <w:rPr>
          <w:rFonts w:cs="Arial"/>
          <w:color w:val="auto"/>
        </w:rPr>
      </w:pPr>
      <w:r w:rsidRPr="00101650">
        <w:rPr>
          <w:rFonts w:cs="Arial"/>
          <w:color w:val="auto"/>
        </w:rPr>
        <w:t xml:space="preserve">has within the last three years not been a principal of a material professional adviser or a material consultant to the Organisation or an employee materially associated with the service </w:t>
      </w:r>
      <w:proofErr w:type="gramStart"/>
      <w:r w:rsidRPr="00101650">
        <w:rPr>
          <w:rFonts w:cs="Arial"/>
          <w:color w:val="auto"/>
        </w:rPr>
        <w:t>provided;</w:t>
      </w:r>
      <w:proofErr w:type="gramEnd"/>
    </w:p>
    <w:p w14:paraId="0874B309" w14:textId="77777777" w:rsidR="00101650" w:rsidRPr="00101650" w:rsidRDefault="00101650" w:rsidP="00101650">
      <w:pPr>
        <w:pStyle w:val="ListParagraph"/>
        <w:widowControl/>
        <w:numPr>
          <w:ilvl w:val="0"/>
          <w:numId w:val="10"/>
        </w:numPr>
        <w:spacing w:before="240"/>
        <w:rPr>
          <w:rFonts w:cs="Arial"/>
          <w:color w:val="auto"/>
        </w:rPr>
      </w:pPr>
      <w:r w:rsidRPr="00101650">
        <w:rPr>
          <w:rFonts w:cs="Arial"/>
          <w:color w:val="auto"/>
        </w:rPr>
        <w:t xml:space="preserve">has not been a material supplier of the Organisation, or an officer of or otherwise associated directly or indirectly with a material </w:t>
      </w:r>
      <w:proofErr w:type="gramStart"/>
      <w:r w:rsidRPr="00101650">
        <w:rPr>
          <w:rFonts w:cs="Arial"/>
          <w:color w:val="auto"/>
        </w:rPr>
        <w:t>supplier;</w:t>
      </w:r>
      <w:proofErr w:type="gramEnd"/>
    </w:p>
    <w:p w14:paraId="00050776" w14:textId="77777777" w:rsidR="00101650" w:rsidRPr="00101650" w:rsidRDefault="00101650" w:rsidP="00101650">
      <w:pPr>
        <w:pStyle w:val="ListParagraph"/>
        <w:widowControl/>
        <w:numPr>
          <w:ilvl w:val="0"/>
          <w:numId w:val="10"/>
        </w:numPr>
        <w:spacing w:before="240"/>
        <w:rPr>
          <w:rFonts w:cs="Arial"/>
          <w:color w:val="auto"/>
        </w:rPr>
      </w:pPr>
      <w:r w:rsidRPr="00101650">
        <w:rPr>
          <w:rFonts w:cs="Arial"/>
          <w:color w:val="auto"/>
        </w:rPr>
        <w:t xml:space="preserve">has no material contractual relationship with the Organisation, other than as a Director of the </w:t>
      </w:r>
      <w:proofErr w:type="gramStart"/>
      <w:r w:rsidRPr="00101650">
        <w:rPr>
          <w:rFonts w:cs="Arial"/>
          <w:color w:val="auto"/>
        </w:rPr>
        <w:t>Organisation;</w:t>
      </w:r>
      <w:proofErr w:type="gramEnd"/>
    </w:p>
    <w:p w14:paraId="5BFBED44" w14:textId="77777777" w:rsidR="00101650" w:rsidRPr="00101650" w:rsidRDefault="00101650" w:rsidP="00101650">
      <w:pPr>
        <w:pStyle w:val="ListParagraph"/>
        <w:widowControl/>
        <w:numPr>
          <w:ilvl w:val="0"/>
          <w:numId w:val="10"/>
        </w:numPr>
        <w:spacing w:before="240"/>
        <w:rPr>
          <w:rFonts w:cs="Arial"/>
          <w:color w:val="auto"/>
        </w:rPr>
      </w:pPr>
      <w:r w:rsidRPr="00101650">
        <w:rPr>
          <w:rFonts w:cs="Arial"/>
          <w:color w:val="auto"/>
        </w:rPr>
        <w:t>has been free from any business relationship which could, or could reasonably be perceived to, interfere materially with the Director’s ability to act in the best interests of the Organisation.</w:t>
      </w:r>
    </w:p>
    <w:p w14:paraId="6ACA3AC5" w14:textId="77777777" w:rsidR="00101650" w:rsidRPr="00101650" w:rsidRDefault="00101650" w:rsidP="00101650">
      <w:pPr>
        <w:pStyle w:val="Heading2"/>
        <w:numPr>
          <w:ilvl w:val="0"/>
          <w:numId w:val="7"/>
        </w:numPr>
        <w:rPr>
          <w:rFonts w:ascii="Arial" w:hAnsi="Arial" w:cs="Arial"/>
          <w:color w:val="auto"/>
          <w:sz w:val="24"/>
          <w:szCs w:val="24"/>
        </w:rPr>
      </w:pPr>
      <w:r w:rsidRPr="00101650">
        <w:rPr>
          <w:rFonts w:ascii="Arial" w:hAnsi="Arial" w:cs="Arial"/>
          <w:color w:val="auto"/>
          <w:sz w:val="24"/>
          <w:szCs w:val="24"/>
        </w:rPr>
        <w:t>Tenure</w:t>
      </w:r>
    </w:p>
    <w:p w14:paraId="6B3D82F0" w14:textId="77777777" w:rsidR="00101650" w:rsidRPr="00101650" w:rsidRDefault="00101650" w:rsidP="00101650">
      <w:pPr>
        <w:spacing w:before="240"/>
        <w:rPr>
          <w:rFonts w:cs="Arial"/>
          <w:b/>
          <w:bCs/>
          <w:i/>
          <w:iCs/>
          <w:color w:val="auto"/>
          <w:sz w:val="22"/>
        </w:rPr>
      </w:pPr>
      <w:r w:rsidRPr="00101650">
        <w:rPr>
          <w:rFonts w:cs="Arial"/>
          <w:b/>
          <w:bCs/>
          <w:i/>
          <w:iCs/>
          <w:color w:val="auto"/>
        </w:rPr>
        <w:t>Review Constitution and replicate</w:t>
      </w:r>
    </w:p>
    <w:p w14:paraId="31D51644" w14:textId="77777777" w:rsidR="00101650" w:rsidRPr="00101650" w:rsidRDefault="00101650" w:rsidP="00101650">
      <w:pPr>
        <w:spacing w:before="240"/>
        <w:rPr>
          <w:rFonts w:cs="Arial"/>
          <w:color w:val="auto"/>
        </w:rPr>
      </w:pPr>
      <w:r w:rsidRPr="00101650">
        <w:rPr>
          <w:rFonts w:cs="Arial"/>
          <w:color w:val="auto"/>
        </w:rPr>
        <w:t>The constitution sets out that each elected Director shall serve a term of two years, at which time they may elect to nominate for re-election.</w:t>
      </w:r>
    </w:p>
    <w:p w14:paraId="56C409E4" w14:textId="77777777" w:rsidR="00101650" w:rsidRPr="00101650" w:rsidRDefault="00101650" w:rsidP="00101650">
      <w:pPr>
        <w:spacing w:before="240"/>
        <w:rPr>
          <w:rFonts w:cs="Arial"/>
          <w:color w:val="auto"/>
        </w:rPr>
      </w:pPr>
      <w:r w:rsidRPr="00101650">
        <w:rPr>
          <w:rFonts w:cs="Arial"/>
          <w:color w:val="auto"/>
        </w:rPr>
        <w:t>No Director may serve more than four successive terms.</w:t>
      </w:r>
    </w:p>
    <w:p w14:paraId="39BC4BD7" w14:textId="77777777" w:rsidR="00101650" w:rsidRPr="00101650" w:rsidRDefault="00101650" w:rsidP="00101650">
      <w:pPr>
        <w:spacing w:before="240"/>
        <w:rPr>
          <w:rFonts w:cs="Arial"/>
          <w:color w:val="auto"/>
        </w:rPr>
      </w:pPr>
      <w:r w:rsidRPr="00101650">
        <w:rPr>
          <w:rFonts w:cs="Arial"/>
          <w:color w:val="auto"/>
        </w:rPr>
        <w:t xml:space="preserve">Appointed Directors shall serve a term of one year, at which time they may elect to nominate for an elected Director </w:t>
      </w:r>
      <w:proofErr w:type="gramStart"/>
      <w:r w:rsidRPr="00101650">
        <w:rPr>
          <w:rFonts w:cs="Arial"/>
          <w:color w:val="auto"/>
        </w:rPr>
        <w:t>role, or</w:t>
      </w:r>
      <w:proofErr w:type="gramEnd"/>
      <w:r w:rsidRPr="00101650">
        <w:rPr>
          <w:rFonts w:cs="Arial"/>
          <w:color w:val="auto"/>
        </w:rPr>
        <w:t xml:space="preserve"> be re-appointed by the Board.</w:t>
      </w:r>
    </w:p>
    <w:p w14:paraId="07B6530C" w14:textId="77777777" w:rsidR="00101650" w:rsidRPr="00101650" w:rsidRDefault="00101650" w:rsidP="00101650">
      <w:pPr>
        <w:pStyle w:val="Heading2"/>
        <w:numPr>
          <w:ilvl w:val="0"/>
          <w:numId w:val="7"/>
        </w:numPr>
        <w:rPr>
          <w:rFonts w:ascii="Arial" w:hAnsi="Arial" w:cs="Arial"/>
          <w:color w:val="auto"/>
          <w:sz w:val="24"/>
          <w:szCs w:val="24"/>
        </w:rPr>
      </w:pPr>
      <w:bookmarkStart w:id="0" w:name="OLE_LINK1"/>
      <w:bookmarkStart w:id="1" w:name="OLE_LINK2"/>
      <w:r w:rsidRPr="00101650">
        <w:rPr>
          <w:rFonts w:ascii="Arial" w:hAnsi="Arial" w:cs="Arial"/>
          <w:color w:val="auto"/>
          <w:sz w:val="24"/>
          <w:szCs w:val="24"/>
        </w:rPr>
        <w:t>Chair’s Responsibilities</w:t>
      </w:r>
    </w:p>
    <w:bookmarkEnd w:id="0"/>
    <w:bookmarkEnd w:id="1"/>
    <w:p w14:paraId="789CA1F6" w14:textId="77777777" w:rsidR="00101650" w:rsidRPr="00101650" w:rsidRDefault="00101650" w:rsidP="00101650">
      <w:pPr>
        <w:spacing w:before="240"/>
        <w:rPr>
          <w:rFonts w:cs="Arial"/>
          <w:color w:val="auto"/>
          <w:sz w:val="22"/>
        </w:rPr>
      </w:pPr>
      <w:r w:rsidRPr="00101650">
        <w:rPr>
          <w:rFonts w:cs="Arial"/>
          <w:color w:val="auto"/>
        </w:rPr>
        <w:t>The Chair of the Board has a major role as the head of the Board in providing leadership to the Directors and other functions including:</w:t>
      </w:r>
    </w:p>
    <w:p w14:paraId="2BFE59D2" w14:textId="77777777" w:rsidR="00101650" w:rsidRPr="00101650" w:rsidRDefault="00101650" w:rsidP="00101650">
      <w:pPr>
        <w:pStyle w:val="ListParagraph"/>
        <w:widowControl/>
        <w:numPr>
          <w:ilvl w:val="0"/>
          <w:numId w:val="11"/>
        </w:numPr>
        <w:rPr>
          <w:rFonts w:cs="Arial"/>
          <w:color w:val="auto"/>
        </w:rPr>
      </w:pPr>
      <w:r w:rsidRPr="00101650">
        <w:rPr>
          <w:rFonts w:cs="Arial"/>
          <w:color w:val="auto"/>
        </w:rPr>
        <w:t xml:space="preserve">leading and facilitating the </w:t>
      </w:r>
      <w:proofErr w:type="gramStart"/>
      <w:r w:rsidRPr="00101650">
        <w:rPr>
          <w:rFonts w:cs="Arial"/>
          <w:color w:val="auto"/>
        </w:rPr>
        <w:t>Board;</w:t>
      </w:r>
      <w:proofErr w:type="gramEnd"/>
    </w:p>
    <w:p w14:paraId="57C8A614" w14:textId="77777777" w:rsidR="00101650" w:rsidRPr="00101650" w:rsidRDefault="00101650" w:rsidP="00101650">
      <w:pPr>
        <w:pStyle w:val="ListParagraph"/>
        <w:widowControl/>
        <w:numPr>
          <w:ilvl w:val="0"/>
          <w:numId w:val="11"/>
        </w:numPr>
        <w:rPr>
          <w:rFonts w:cs="Arial"/>
          <w:color w:val="auto"/>
        </w:rPr>
      </w:pPr>
      <w:r w:rsidRPr="00101650">
        <w:rPr>
          <w:rFonts w:cs="Arial"/>
          <w:color w:val="auto"/>
        </w:rPr>
        <w:t xml:space="preserve">setting the Board direction and </w:t>
      </w:r>
      <w:proofErr w:type="gramStart"/>
      <w:r w:rsidRPr="00101650">
        <w:rPr>
          <w:rFonts w:cs="Arial"/>
          <w:color w:val="auto"/>
        </w:rPr>
        <w:t>focus;</w:t>
      </w:r>
      <w:proofErr w:type="gramEnd"/>
    </w:p>
    <w:p w14:paraId="47983078" w14:textId="30CA48E3" w:rsidR="00101650" w:rsidRPr="00101650" w:rsidRDefault="00101650" w:rsidP="00101650">
      <w:pPr>
        <w:pStyle w:val="ListParagraph"/>
        <w:widowControl/>
        <w:numPr>
          <w:ilvl w:val="0"/>
          <w:numId w:val="11"/>
        </w:numPr>
        <w:rPr>
          <w:rFonts w:cs="Arial"/>
          <w:color w:val="auto"/>
        </w:rPr>
      </w:pPr>
      <w:r w:rsidRPr="00101650">
        <w:rPr>
          <w:rFonts w:cs="Arial"/>
          <w:color w:val="auto"/>
        </w:rPr>
        <w:t xml:space="preserve">conducting an effective decision-making process and ensuring that the Board is </w:t>
      </w:r>
      <w:r w:rsidR="0082729D" w:rsidRPr="00101650">
        <w:rPr>
          <w:rFonts w:cs="Arial"/>
          <w:color w:val="auto"/>
        </w:rPr>
        <w:t>focused</w:t>
      </w:r>
      <w:r w:rsidRPr="00101650">
        <w:rPr>
          <w:rFonts w:cs="Arial"/>
          <w:color w:val="auto"/>
        </w:rPr>
        <w:t xml:space="preserve"> on achieving </w:t>
      </w:r>
      <w:proofErr w:type="gramStart"/>
      <w:r w:rsidRPr="00101650">
        <w:rPr>
          <w:rFonts w:cs="Arial"/>
          <w:color w:val="auto"/>
        </w:rPr>
        <w:t>outcomes;</w:t>
      </w:r>
      <w:proofErr w:type="gramEnd"/>
    </w:p>
    <w:p w14:paraId="34885851" w14:textId="77777777" w:rsidR="00101650" w:rsidRPr="00101650" w:rsidRDefault="00101650" w:rsidP="00101650">
      <w:pPr>
        <w:pStyle w:val="ListParagraph"/>
        <w:widowControl/>
        <w:numPr>
          <w:ilvl w:val="0"/>
          <w:numId w:val="11"/>
        </w:numPr>
        <w:rPr>
          <w:rFonts w:cs="Arial"/>
          <w:color w:val="auto"/>
        </w:rPr>
      </w:pPr>
      <w:r w:rsidRPr="00101650">
        <w:rPr>
          <w:rFonts w:cs="Arial"/>
          <w:color w:val="auto"/>
        </w:rPr>
        <w:t xml:space="preserve">ensuring that no one has excessive </w:t>
      </w:r>
      <w:proofErr w:type="gramStart"/>
      <w:r w:rsidRPr="00101650">
        <w:rPr>
          <w:rFonts w:cs="Arial"/>
          <w:color w:val="auto"/>
        </w:rPr>
        <w:t>influence;</w:t>
      </w:r>
      <w:proofErr w:type="gramEnd"/>
    </w:p>
    <w:p w14:paraId="6DB0E467" w14:textId="77777777" w:rsidR="00101650" w:rsidRPr="00101650" w:rsidRDefault="00101650" w:rsidP="00101650">
      <w:pPr>
        <w:pStyle w:val="ListParagraph"/>
        <w:widowControl/>
        <w:numPr>
          <w:ilvl w:val="0"/>
          <w:numId w:val="11"/>
        </w:numPr>
        <w:rPr>
          <w:rFonts w:cs="Arial"/>
          <w:color w:val="auto"/>
        </w:rPr>
      </w:pPr>
      <w:r w:rsidRPr="00101650">
        <w:rPr>
          <w:rFonts w:cs="Arial"/>
          <w:color w:val="auto"/>
        </w:rPr>
        <w:t xml:space="preserve">maintaining a professional working relationship with the </w:t>
      </w:r>
      <w:proofErr w:type="gramStart"/>
      <w:r w:rsidRPr="00101650">
        <w:rPr>
          <w:rFonts w:cs="Arial"/>
          <w:color w:val="auto"/>
        </w:rPr>
        <w:t>CEO;</w:t>
      </w:r>
      <w:proofErr w:type="gramEnd"/>
    </w:p>
    <w:p w14:paraId="36374079" w14:textId="77777777" w:rsidR="00101650" w:rsidRPr="00101650" w:rsidRDefault="00101650" w:rsidP="00101650">
      <w:pPr>
        <w:pStyle w:val="ListParagraph"/>
        <w:widowControl/>
        <w:numPr>
          <w:ilvl w:val="0"/>
          <w:numId w:val="11"/>
        </w:numPr>
        <w:rPr>
          <w:rFonts w:cs="Arial"/>
          <w:color w:val="auto"/>
        </w:rPr>
      </w:pPr>
      <w:r w:rsidRPr="00101650">
        <w:rPr>
          <w:rFonts w:cs="Arial"/>
          <w:color w:val="auto"/>
        </w:rPr>
        <w:t xml:space="preserve">acting as a spokesperson, where appropriate, in conjunction with the </w:t>
      </w:r>
      <w:proofErr w:type="gramStart"/>
      <w:r w:rsidRPr="00101650">
        <w:rPr>
          <w:rFonts w:cs="Arial"/>
          <w:color w:val="auto"/>
        </w:rPr>
        <w:t>CEO;</w:t>
      </w:r>
      <w:proofErr w:type="gramEnd"/>
    </w:p>
    <w:p w14:paraId="00B141F2" w14:textId="77777777" w:rsidR="00101650" w:rsidRPr="00101650" w:rsidRDefault="00101650" w:rsidP="00101650">
      <w:pPr>
        <w:pStyle w:val="ListParagraph"/>
        <w:widowControl/>
        <w:numPr>
          <w:ilvl w:val="0"/>
          <w:numId w:val="11"/>
        </w:numPr>
        <w:rPr>
          <w:rFonts w:cs="Arial"/>
          <w:color w:val="auto"/>
        </w:rPr>
      </w:pPr>
      <w:r w:rsidRPr="00101650">
        <w:rPr>
          <w:rFonts w:cs="Arial"/>
          <w:color w:val="auto"/>
        </w:rPr>
        <w:t xml:space="preserve">promoting constructive and respectful relations between </w:t>
      </w:r>
      <w:proofErr w:type="gramStart"/>
      <w:r w:rsidRPr="00101650">
        <w:rPr>
          <w:rFonts w:cs="Arial"/>
          <w:color w:val="auto"/>
        </w:rPr>
        <w:t>Directors;</w:t>
      </w:r>
      <w:proofErr w:type="gramEnd"/>
    </w:p>
    <w:p w14:paraId="2B3B882E" w14:textId="77777777" w:rsidR="00101650" w:rsidRPr="00101650" w:rsidRDefault="00101650" w:rsidP="00101650">
      <w:pPr>
        <w:pStyle w:val="ListParagraph"/>
        <w:widowControl/>
        <w:numPr>
          <w:ilvl w:val="0"/>
          <w:numId w:val="11"/>
        </w:numPr>
        <w:rPr>
          <w:rFonts w:cs="Arial"/>
          <w:color w:val="auto"/>
        </w:rPr>
      </w:pPr>
      <w:r w:rsidRPr="00101650">
        <w:rPr>
          <w:rFonts w:cs="Arial"/>
          <w:color w:val="auto"/>
        </w:rPr>
        <w:t xml:space="preserve">ensuring that each Director appropriately contributes to the Board’s decision-making </w:t>
      </w:r>
      <w:proofErr w:type="gramStart"/>
      <w:r w:rsidRPr="00101650">
        <w:rPr>
          <w:rFonts w:cs="Arial"/>
          <w:color w:val="auto"/>
        </w:rPr>
        <w:t>process;</w:t>
      </w:r>
      <w:proofErr w:type="gramEnd"/>
    </w:p>
    <w:p w14:paraId="25E40715" w14:textId="77777777" w:rsidR="00101650" w:rsidRPr="00101650" w:rsidRDefault="00101650" w:rsidP="00101650">
      <w:pPr>
        <w:pStyle w:val="ListParagraph"/>
        <w:widowControl/>
        <w:numPr>
          <w:ilvl w:val="0"/>
          <w:numId w:val="11"/>
        </w:numPr>
        <w:rPr>
          <w:rFonts w:cs="Arial"/>
          <w:color w:val="auto"/>
        </w:rPr>
      </w:pPr>
      <w:r w:rsidRPr="00101650">
        <w:rPr>
          <w:rFonts w:cs="Arial"/>
          <w:color w:val="auto"/>
        </w:rPr>
        <w:t xml:space="preserve">ensuring the Board and individual Directors have a performance evaluation </w:t>
      </w:r>
      <w:proofErr w:type="gramStart"/>
      <w:r w:rsidRPr="00101650">
        <w:rPr>
          <w:rFonts w:cs="Arial"/>
          <w:color w:val="auto"/>
        </w:rPr>
        <w:t>process;</w:t>
      </w:r>
      <w:proofErr w:type="gramEnd"/>
    </w:p>
    <w:p w14:paraId="37F082B7" w14:textId="77777777" w:rsidR="00101650" w:rsidRPr="00101650" w:rsidRDefault="00101650" w:rsidP="00101650">
      <w:pPr>
        <w:pStyle w:val="ListParagraph"/>
        <w:widowControl/>
        <w:numPr>
          <w:ilvl w:val="0"/>
          <w:numId w:val="11"/>
        </w:numPr>
        <w:rPr>
          <w:rFonts w:cs="Arial"/>
          <w:color w:val="auto"/>
        </w:rPr>
      </w:pPr>
      <w:r w:rsidRPr="00101650">
        <w:rPr>
          <w:rFonts w:cs="Arial"/>
          <w:color w:val="auto"/>
        </w:rPr>
        <w:t xml:space="preserve">ensuring that the Board’s workload is dealt with </w:t>
      </w:r>
      <w:proofErr w:type="gramStart"/>
      <w:r w:rsidRPr="00101650">
        <w:rPr>
          <w:rFonts w:cs="Arial"/>
          <w:color w:val="auto"/>
        </w:rPr>
        <w:t>effectively;</w:t>
      </w:r>
      <w:proofErr w:type="gramEnd"/>
    </w:p>
    <w:p w14:paraId="20D36CA7" w14:textId="77777777" w:rsidR="00101650" w:rsidRPr="00101650" w:rsidRDefault="00101650" w:rsidP="00101650">
      <w:pPr>
        <w:pStyle w:val="ListParagraph"/>
        <w:widowControl/>
        <w:numPr>
          <w:ilvl w:val="0"/>
          <w:numId w:val="11"/>
        </w:numPr>
        <w:rPr>
          <w:rFonts w:cs="Arial"/>
          <w:color w:val="auto"/>
        </w:rPr>
      </w:pPr>
      <w:r w:rsidRPr="00101650">
        <w:rPr>
          <w:rFonts w:cs="Arial"/>
          <w:color w:val="auto"/>
        </w:rPr>
        <w:t xml:space="preserve">setting the agenda for each Board meeting, in conjunction with the CEO and other Directors, and modelling it against the Strategic Plan to ensure appropriate structure and </w:t>
      </w:r>
      <w:proofErr w:type="gramStart"/>
      <w:r w:rsidRPr="00101650">
        <w:rPr>
          <w:rFonts w:cs="Arial"/>
          <w:color w:val="auto"/>
        </w:rPr>
        <w:t>monitoring;</w:t>
      </w:r>
      <w:proofErr w:type="gramEnd"/>
    </w:p>
    <w:p w14:paraId="69FC0D72" w14:textId="3339E50B" w:rsidR="00101650" w:rsidRPr="00101650" w:rsidRDefault="00101650" w:rsidP="00101650">
      <w:pPr>
        <w:pStyle w:val="ListParagraph"/>
        <w:widowControl/>
        <w:numPr>
          <w:ilvl w:val="0"/>
          <w:numId w:val="11"/>
        </w:numPr>
        <w:rPr>
          <w:rFonts w:cs="Arial"/>
          <w:color w:val="auto"/>
        </w:rPr>
      </w:pPr>
      <w:r w:rsidRPr="00101650">
        <w:rPr>
          <w:rFonts w:cs="Arial"/>
          <w:color w:val="auto"/>
        </w:rPr>
        <w:t xml:space="preserve">role-modelling ethical standards and </w:t>
      </w:r>
      <w:r w:rsidR="0082729D" w:rsidRPr="00101650">
        <w:rPr>
          <w:rFonts w:cs="Arial"/>
          <w:color w:val="auto"/>
        </w:rPr>
        <w:t>behavior</w:t>
      </w:r>
      <w:r w:rsidRPr="00101650">
        <w:rPr>
          <w:rFonts w:cs="Arial"/>
          <w:color w:val="auto"/>
        </w:rPr>
        <w:t xml:space="preserve"> based on the Organisation’s agreed </w:t>
      </w:r>
      <w:proofErr w:type="gramStart"/>
      <w:r w:rsidRPr="00101650">
        <w:rPr>
          <w:rFonts w:cs="Arial"/>
          <w:color w:val="auto"/>
        </w:rPr>
        <w:t>values;</w:t>
      </w:r>
      <w:proofErr w:type="gramEnd"/>
    </w:p>
    <w:p w14:paraId="059CB2E6" w14:textId="77777777" w:rsidR="00101650" w:rsidRPr="00101650" w:rsidRDefault="00101650" w:rsidP="00101650">
      <w:pPr>
        <w:pStyle w:val="ListParagraph"/>
        <w:widowControl/>
        <w:numPr>
          <w:ilvl w:val="0"/>
          <w:numId w:val="11"/>
        </w:numPr>
        <w:rPr>
          <w:rFonts w:cs="Arial"/>
          <w:color w:val="auto"/>
        </w:rPr>
      </w:pPr>
      <w:r w:rsidRPr="00101650">
        <w:rPr>
          <w:rFonts w:cs="Arial"/>
          <w:color w:val="auto"/>
        </w:rPr>
        <w:t>communicating and consulting with the Australian Sports Commission and other relevant stakeholders on significant issues, as appropriate; and</w:t>
      </w:r>
    </w:p>
    <w:p w14:paraId="6787C4EB" w14:textId="77777777" w:rsidR="00101650" w:rsidRPr="00101650" w:rsidRDefault="00101650" w:rsidP="00101650">
      <w:pPr>
        <w:pStyle w:val="ListParagraph"/>
        <w:widowControl/>
        <w:numPr>
          <w:ilvl w:val="0"/>
          <w:numId w:val="11"/>
        </w:numPr>
        <w:rPr>
          <w:rFonts w:cs="Arial"/>
          <w:color w:val="auto"/>
        </w:rPr>
      </w:pPr>
      <w:r w:rsidRPr="00101650">
        <w:rPr>
          <w:rFonts w:cs="Arial"/>
          <w:color w:val="auto"/>
        </w:rPr>
        <w:t>ensuring meetings are effectively conducted and minutes are circulated and acknowledged in a timely manner.</w:t>
      </w:r>
    </w:p>
    <w:p w14:paraId="5E9A6162" w14:textId="77777777" w:rsidR="00101650" w:rsidRPr="00101650" w:rsidRDefault="00101650" w:rsidP="00101650">
      <w:pPr>
        <w:pStyle w:val="Heading2"/>
        <w:numPr>
          <w:ilvl w:val="0"/>
          <w:numId w:val="7"/>
        </w:numPr>
        <w:rPr>
          <w:rFonts w:ascii="Arial" w:hAnsi="Arial" w:cs="Arial"/>
          <w:color w:val="auto"/>
          <w:sz w:val="24"/>
          <w:szCs w:val="24"/>
        </w:rPr>
      </w:pPr>
      <w:r w:rsidRPr="00101650">
        <w:rPr>
          <w:rFonts w:ascii="Arial" w:hAnsi="Arial" w:cs="Arial"/>
          <w:color w:val="auto"/>
          <w:sz w:val="24"/>
          <w:szCs w:val="24"/>
        </w:rPr>
        <w:t>Board Committees</w:t>
      </w:r>
    </w:p>
    <w:p w14:paraId="6396C9A9" w14:textId="644A3C05" w:rsidR="00101650" w:rsidRPr="00101650" w:rsidRDefault="00101650" w:rsidP="00101650">
      <w:pPr>
        <w:spacing w:before="240"/>
        <w:rPr>
          <w:rFonts w:cs="Arial"/>
          <w:color w:val="auto"/>
          <w:sz w:val="22"/>
        </w:rPr>
      </w:pPr>
      <w:bookmarkStart w:id="2" w:name="OLE_LINK3"/>
      <w:bookmarkStart w:id="3" w:name="OLE_LINK4"/>
      <w:r w:rsidRPr="00101650">
        <w:rPr>
          <w:rFonts w:cs="Arial"/>
          <w:color w:val="auto"/>
        </w:rPr>
        <w:t xml:space="preserve">The Board may establish from time-to-time appropriate Committees to assist the Board by </w:t>
      </w:r>
      <w:r w:rsidR="0082729D" w:rsidRPr="00101650">
        <w:rPr>
          <w:rFonts w:cs="Arial"/>
          <w:color w:val="auto"/>
        </w:rPr>
        <w:t>focusing</w:t>
      </w:r>
      <w:r w:rsidRPr="00101650">
        <w:rPr>
          <w:rFonts w:cs="Arial"/>
          <w:color w:val="auto"/>
        </w:rPr>
        <w:t xml:space="preserve"> on specific responsibilities in greater detail than is possible </w:t>
      </w:r>
      <w:bookmarkEnd w:id="2"/>
      <w:bookmarkEnd w:id="3"/>
      <w:r w:rsidRPr="00101650">
        <w:rPr>
          <w:rFonts w:cs="Arial"/>
          <w:color w:val="auto"/>
        </w:rPr>
        <w:t>for the Board as a whole, reporting to the Board and making any necessary recommendations.</w:t>
      </w:r>
    </w:p>
    <w:p w14:paraId="2AC3492A" w14:textId="77777777" w:rsidR="00101650" w:rsidRPr="00101650" w:rsidRDefault="00101650" w:rsidP="00101650">
      <w:pPr>
        <w:spacing w:before="240"/>
        <w:rPr>
          <w:rFonts w:cs="Arial"/>
          <w:color w:val="auto"/>
        </w:rPr>
      </w:pPr>
      <w:r w:rsidRPr="00101650">
        <w:rPr>
          <w:rFonts w:cs="Arial"/>
          <w:color w:val="auto"/>
        </w:rPr>
        <w:t>Each formally constituted Committee, including ad-hoc Committees has a written charter, approved by the Board.</w:t>
      </w:r>
    </w:p>
    <w:p w14:paraId="20DA91E6" w14:textId="77777777" w:rsidR="00101650" w:rsidRPr="00101650" w:rsidRDefault="00101650" w:rsidP="00101650">
      <w:pPr>
        <w:spacing w:before="240"/>
        <w:rPr>
          <w:rFonts w:cs="Arial"/>
          <w:color w:val="auto"/>
        </w:rPr>
      </w:pPr>
      <w:r w:rsidRPr="00101650">
        <w:rPr>
          <w:rFonts w:cs="Arial"/>
          <w:color w:val="auto"/>
        </w:rPr>
        <w:t>The membership, role and responsibilities, charter and performance of each committee are reviewed annually by the Board.</w:t>
      </w:r>
    </w:p>
    <w:p w14:paraId="7C1BDC86" w14:textId="77777777" w:rsidR="00101650" w:rsidRPr="00101650" w:rsidRDefault="00101650" w:rsidP="00101650">
      <w:pPr>
        <w:spacing w:before="240"/>
        <w:rPr>
          <w:rFonts w:cs="Arial"/>
          <w:color w:val="auto"/>
        </w:rPr>
      </w:pPr>
      <w:r w:rsidRPr="00101650">
        <w:rPr>
          <w:rFonts w:cs="Arial"/>
          <w:color w:val="auto"/>
        </w:rPr>
        <w:t>The present Board Committees are:</w:t>
      </w:r>
    </w:p>
    <w:p w14:paraId="53E7F4D1" w14:textId="77777777" w:rsidR="00101650" w:rsidRPr="00101650" w:rsidRDefault="00101650" w:rsidP="00101650">
      <w:pPr>
        <w:pStyle w:val="ListParagraph"/>
        <w:widowControl/>
        <w:numPr>
          <w:ilvl w:val="0"/>
          <w:numId w:val="12"/>
        </w:numPr>
        <w:spacing w:before="240"/>
        <w:rPr>
          <w:rFonts w:cs="Arial"/>
          <w:color w:val="auto"/>
        </w:rPr>
      </w:pPr>
      <w:r w:rsidRPr="00101650">
        <w:rPr>
          <w:rFonts w:cs="Arial"/>
          <w:color w:val="auto"/>
        </w:rPr>
        <w:t>Finance, Audit and Risk Committee; and</w:t>
      </w:r>
    </w:p>
    <w:p w14:paraId="04A7E4C0" w14:textId="77777777" w:rsidR="00101650" w:rsidRPr="00101650" w:rsidRDefault="00101650" w:rsidP="00101650">
      <w:pPr>
        <w:pStyle w:val="ListParagraph"/>
        <w:widowControl/>
        <w:numPr>
          <w:ilvl w:val="0"/>
          <w:numId w:val="12"/>
        </w:numPr>
        <w:spacing w:before="240"/>
        <w:rPr>
          <w:rFonts w:cs="Arial"/>
          <w:color w:val="auto"/>
        </w:rPr>
      </w:pPr>
      <w:r w:rsidRPr="00101650">
        <w:rPr>
          <w:rFonts w:cs="Arial"/>
          <w:color w:val="auto"/>
        </w:rPr>
        <w:t>Nominations Committee.</w:t>
      </w:r>
    </w:p>
    <w:p w14:paraId="37FF3FAA" w14:textId="77777777" w:rsidR="00101650" w:rsidRPr="00101650" w:rsidRDefault="00101650" w:rsidP="00101650">
      <w:pPr>
        <w:spacing w:before="240"/>
        <w:rPr>
          <w:rFonts w:cs="Arial"/>
          <w:color w:val="auto"/>
        </w:rPr>
      </w:pPr>
      <w:r w:rsidRPr="00101650">
        <w:rPr>
          <w:rFonts w:cs="Arial"/>
          <w:color w:val="auto"/>
        </w:rPr>
        <w:t>The existence of Committees should not be seen as implying a fragmentation or diminution of the responsibilities of the Board as a whole.</w:t>
      </w:r>
    </w:p>
    <w:p w14:paraId="563A3326" w14:textId="77777777" w:rsidR="00101650" w:rsidRPr="00101650" w:rsidRDefault="00101650" w:rsidP="00101650">
      <w:pPr>
        <w:pStyle w:val="Heading2"/>
        <w:numPr>
          <w:ilvl w:val="0"/>
          <w:numId w:val="7"/>
        </w:numPr>
        <w:rPr>
          <w:rFonts w:ascii="Arial" w:hAnsi="Arial" w:cs="Arial"/>
          <w:color w:val="auto"/>
          <w:sz w:val="24"/>
          <w:szCs w:val="24"/>
        </w:rPr>
      </w:pPr>
      <w:r w:rsidRPr="00101650">
        <w:rPr>
          <w:rFonts w:ascii="Arial" w:hAnsi="Arial" w:cs="Arial"/>
          <w:color w:val="auto"/>
          <w:sz w:val="24"/>
          <w:szCs w:val="24"/>
        </w:rPr>
        <w:t>Conflicts of Interest</w:t>
      </w:r>
    </w:p>
    <w:p w14:paraId="11C92335" w14:textId="77777777" w:rsidR="00101650" w:rsidRPr="00101650" w:rsidRDefault="00101650" w:rsidP="00101650">
      <w:pPr>
        <w:spacing w:before="240"/>
        <w:rPr>
          <w:rFonts w:cs="Arial"/>
          <w:color w:val="auto"/>
          <w:sz w:val="22"/>
        </w:rPr>
      </w:pPr>
      <w:r w:rsidRPr="00101650">
        <w:rPr>
          <w:rFonts w:cs="Arial"/>
          <w:color w:val="auto"/>
        </w:rPr>
        <w:t>Directors have a duty to act honestly and in the best interests of the company and not to misuse position or information to gain unfair advantage, and to disclose conflicts of interest.</w:t>
      </w:r>
    </w:p>
    <w:p w14:paraId="6C585908" w14:textId="77777777" w:rsidR="00101650" w:rsidRPr="00101650" w:rsidRDefault="00101650" w:rsidP="00101650">
      <w:pPr>
        <w:spacing w:before="240"/>
        <w:rPr>
          <w:rFonts w:cs="Arial"/>
          <w:color w:val="auto"/>
        </w:rPr>
      </w:pPr>
      <w:r w:rsidRPr="00101650">
        <w:rPr>
          <w:rFonts w:cs="Arial"/>
          <w:color w:val="auto"/>
        </w:rPr>
        <w:t>Potential conflict of interests of Directors may include:</w:t>
      </w:r>
    </w:p>
    <w:p w14:paraId="145C6B44" w14:textId="77777777" w:rsidR="00101650" w:rsidRPr="00101650" w:rsidRDefault="00101650" w:rsidP="00101650">
      <w:pPr>
        <w:pStyle w:val="ListParagraph"/>
        <w:widowControl/>
        <w:numPr>
          <w:ilvl w:val="0"/>
          <w:numId w:val="13"/>
        </w:numPr>
        <w:spacing w:before="240"/>
        <w:rPr>
          <w:rFonts w:cs="Arial"/>
          <w:color w:val="auto"/>
        </w:rPr>
      </w:pPr>
      <w:r w:rsidRPr="00101650">
        <w:rPr>
          <w:rFonts w:cs="Arial"/>
          <w:color w:val="auto"/>
        </w:rPr>
        <w:t>holding a position within the sport’s membership</w:t>
      </w:r>
    </w:p>
    <w:p w14:paraId="388BBDC9" w14:textId="77777777" w:rsidR="00101650" w:rsidRPr="00101650" w:rsidRDefault="00101650" w:rsidP="00101650">
      <w:pPr>
        <w:pStyle w:val="ListParagraph"/>
        <w:widowControl/>
        <w:numPr>
          <w:ilvl w:val="0"/>
          <w:numId w:val="13"/>
        </w:numPr>
        <w:spacing w:before="240"/>
        <w:rPr>
          <w:rFonts w:cs="Arial"/>
          <w:color w:val="auto"/>
        </w:rPr>
      </w:pPr>
      <w:r w:rsidRPr="00101650">
        <w:rPr>
          <w:rFonts w:cs="Arial"/>
          <w:color w:val="auto"/>
        </w:rPr>
        <w:t>a contract with the company (</w:t>
      </w:r>
      <w:proofErr w:type="gramStart"/>
      <w:r w:rsidRPr="00101650">
        <w:rPr>
          <w:rFonts w:cs="Arial"/>
          <w:color w:val="auto"/>
        </w:rPr>
        <w:t>e.g.</w:t>
      </w:r>
      <w:proofErr w:type="gramEnd"/>
      <w:r w:rsidRPr="00101650">
        <w:rPr>
          <w:rFonts w:cs="Arial"/>
          <w:color w:val="auto"/>
        </w:rPr>
        <w:t xml:space="preserve"> supply of services);</w:t>
      </w:r>
    </w:p>
    <w:p w14:paraId="63FC96B1" w14:textId="77777777" w:rsidR="00101650" w:rsidRPr="00101650" w:rsidRDefault="00101650" w:rsidP="00101650">
      <w:pPr>
        <w:pStyle w:val="ListParagraph"/>
        <w:widowControl/>
        <w:numPr>
          <w:ilvl w:val="0"/>
          <w:numId w:val="13"/>
        </w:numPr>
        <w:spacing w:before="240"/>
        <w:rPr>
          <w:rFonts w:cs="Arial"/>
          <w:color w:val="auto"/>
        </w:rPr>
      </w:pPr>
      <w:r w:rsidRPr="00101650">
        <w:rPr>
          <w:rFonts w:cs="Arial"/>
          <w:color w:val="auto"/>
        </w:rPr>
        <w:t xml:space="preserve">related party loans, guarantees and other </w:t>
      </w:r>
      <w:proofErr w:type="gramStart"/>
      <w:r w:rsidRPr="00101650">
        <w:rPr>
          <w:rFonts w:cs="Arial"/>
          <w:color w:val="auto"/>
        </w:rPr>
        <w:t>transactions;</w:t>
      </w:r>
      <w:proofErr w:type="gramEnd"/>
    </w:p>
    <w:p w14:paraId="6C2DF9DC" w14:textId="77777777" w:rsidR="00101650" w:rsidRPr="00101650" w:rsidRDefault="00101650" w:rsidP="00101650">
      <w:pPr>
        <w:pStyle w:val="ListParagraph"/>
        <w:widowControl/>
        <w:numPr>
          <w:ilvl w:val="0"/>
          <w:numId w:val="13"/>
        </w:numPr>
        <w:spacing w:before="240"/>
        <w:rPr>
          <w:rFonts w:cs="Arial"/>
          <w:color w:val="auto"/>
        </w:rPr>
      </w:pPr>
      <w:r w:rsidRPr="00101650">
        <w:rPr>
          <w:rFonts w:cs="Arial"/>
          <w:color w:val="auto"/>
        </w:rPr>
        <w:t>insider trading (</w:t>
      </w:r>
      <w:proofErr w:type="gramStart"/>
      <w:r w:rsidRPr="00101650">
        <w:rPr>
          <w:rFonts w:cs="Arial"/>
          <w:color w:val="auto"/>
        </w:rPr>
        <w:t>e.g.</w:t>
      </w:r>
      <w:proofErr w:type="gramEnd"/>
      <w:r w:rsidRPr="00101650">
        <w:rPr>
          <w:rFonts w:cs="Arial"/>
          <w:color w:val="auto"/>
        </w:rPr>
        <w:t xml:space="preserve"> share trading in other corporations using confidential information sourced from the Organisation); or</w:t>
      </w:r>
    </w:p>
    <w:p w14:paraId="3AD76CE6" w14:textId="77777777" w:rsidR="00101650" w:rsidRPr="00101650" w:rsidRDefault="00101650" w:rsidP="00101650">
      <w:pPr>
        <w:pStyle w:val="ListParagraph"/>
        <w:widowControl/>
        <w:numPr>
          <w:ilvl w:val="0"/>
          <w:numId w:val="13"/>
        </w:numPr>
        <w:spacing w:before="240"/>
        <w:rPr>
          <w:rFonts w:cs="Arial"/>
          <w:color w:val="auto"/>
        </w:rPr>
      </w:pPr>
      <w:r w:rsidRPr="00101650">
        <w:rPr>
          <w:rFonts w:cs="Arial"/>
          <w:color w:val="auto"/>
        </w:rPr>
        <w:t>profiting from an opportunity that rightfully belongs to the Organisation.</w:t>
      </w:r>
    </w:p>
    <w:p w14:paraId="757996AF" w14:textId="77777777" w:rsidR="00101650" w:rsidRPr="00101650" w:rsidRDefault="00101650" w:rsidP="00101650">
      <w:pPr>
        <w:spacing w:before="240"/>
        <w:rPr>
          <w:rFonts w:cs="Arial"/>
          <w:color w:val="auto"/>
        </w:rPr>
      </w:pPr>
      <w:r w:rsidRPr="00101650">
        <w:rPr>
          <w:rFonts w:cs="Arial"/>
          <w:color w:val="auto"/>
        </w:rPr>
        <w:t>To manage conflict of interests in accordance with the requirements of the Act, the Board requires the following guidelines to be adhered to by Directors:</w:t>
      </w:r>
    </w:p>
    <w:p w14:paraId="54969D53" w14:textId="77777777" w:rsidR="00101650" w:rsidRPr="00101650" w:rsidRDefault="00101650" w:rsidP="00101650">
      <w:pPr>
        <w:pStyle w:val="ListParagraph"/>
        <w:widowControl/>
        <w:numPr>
          <w:ilvl w:val="0"/>
          <w:numId w:val="14"/>
        </w:numPr>
        <w:spacing w:before="240"/>
        <w:rPr>
          <w:rFonts w:cs="Arial"/>
          <w:color w:val="auto"/>
        </w:rPr>
      </w:pPr>
      <w:r w:rsidRPr="00101650">
        <w:rPr>
          <w:rFonts w:cs="Arial"/>
          <w:color w:val="auto"/>
        </w:rPr>
        <w:t>declare existing or potential material conflicts to the Company Secretary when appointed and on an ongoing basis as the need arises to enable the Company Secretary to maintain a register of Director’s interests and potential related party conflicts.</w:t>
      </w:r>
    </w:p>
    <w:p w14:paraId="311E6CC5" w14:textId="77777777" w:rsidR="00101650" w:rsidRPr="00101650" w:rsidRDefault="00101650" w:rsidP="00101650">
      <w:pPr>
        <w:pStyle w:val="ListParagraph"/>
        <w:widowControl/>
        <w:numPr>
          <w:ilvl w:val="0"/>
          <w:numId w:val="14"/>
        </w:numPr>
        <w:spacing w:before="240"/>
        <w:rPr>
          <w:rFonts w:cs="Arial"/>
          <w:color w:val="auto"/>
        </w:rPr>
      </w:pPr>
      <w:r w:rsidRPr="00101650">
        <w:rPr>
          <w:rFonts w:cs="Arial"/>
          <w:color w:val="auto"/>
        </w:rPr>
        <w:t xml:space="preserve">provide an annual declaration to the Company Secretary for the purpose of updating the register of interests and related party </w:t>
      </w:r>
      <w:proofErr w:type="gramStart"/>
      <w:r w:rsidRPr="00101650">
        <w:rPr>
          <w:rFonts w:cs="Arial"/>
          <w:color w:val="auto"/>
        </w:rPr>
        <w:t>transactions;</w:t>
      </w:r>
      <w:proofErr w:type="gramEnd"/>
    </w:p>
    <w:p w14:paraId="773F7F74" w14:textId="77777777" w:rsidR="00101650" w:rsidRPr="00101650" w:rsidRDefault="00101650" w:rsidP="00101650">
      <w:pPr>
        <w:pStyle w:val="ListParagraph"/>
        <w:widowControl/>
        <w:numPr>
          <w:ilvl w:val="0"/>
          <w:numId w:val="14"/>
        </w:numPr>
        <w:spacing w:before="240"/>
        <w:rPr>
          <w:rFonts w:cs="Arial"/>
          <w:color w:val="auto"/>
        </w:rPr>
      </w:pPr>
      <w:r w:rsidRPr="00101650">
        <w:rPr>
          <w:rFonts w:cs="Arial"/>
          <w:color w:val="auto"/>
        </w:rPr>
        <w:t>when a conflict of interest arises, leave the Board meeting and not vote on any resolution that relates to the conflicted issue, unless the Directors who do not have a material interest in the matter have passed a resolution that identifies the Director, the nature and extent of the Director’s interest in the matter and their relationship to the affairs of the Organisation and states that the interest should not disqualify the Director from voting on the issue;</w:t>
      </w:r>
    </w:p>
    <w:p w14:paraId="5A0986B1" w14:textId="77777777" w:rsidR="00101650" w:rsidRPr="00101650" w:rsidRDefault="00101650" w:rsidP="00101650">
      <w:pPr>
        <w:pStyle w:val="ListParagraph"/>
        <w:widowControl/>
        <w:numPr>
          <w:ilvl w:val="0"/>
          <w:numId w:val="14"/>
        </w:numPr>
        <w:spacing w:before="240"/>
        <w:rPr>
          <w:rFonts w:cs="Arial"/>
          <w:color w:val="auto"/>
        </w:rPr>
      </w:pPr>
      <w:r w:rsidRPr="00101650">
        <w:rPr>
          <w:rFonts w:cs="Arial"/>
          <w:color w:val="auto"/>
        </w:rPr>
        <w:t xml:space="preserve">if a </w:t>
      </w:r>
      <w:proofErr w:type="gramStart"/>
      <w:r w:rsidRPr="00101650">
        <w:rPr>
          <w:rFonts w:cs="Arial"/>
          <w:color w:val="auto"/>
        </w:rPr>
        <w:t>Director</w:t>
      </w:r>
      <w:proofErr w:type="gramEnd"/>
      <w:r w:rsidRPr="00101650">
        <w:rPr>
          <w:rFonts w:cs="Arial"/>
          <w:color w:val="auto"/>
        </w:rPr>
        <w:t xml:space="preserve"> has provided notice on a material conflict the Company Secretary will ensure that the Director does not receive Board papers or other information related to the conflict; and/or</w:t>
      </w:r>
    </w:p>
    <w:p w14:paraId="3A811063" w14:textId="77777777" w:rsidR="00101650" w:rsidRPr="00101650" w:rsidRDefault="00101650" w:rsidP="00101650">
      <w:pPr>
        <w:pStyle w:val="ListParagraph"/>
        <w:widowControl/>
        <w:numPr>
          <w:ilvl w:val="0"/>
          <w:numId w:val="14"/>
        </w:numPr>
        <w:spacing w:before="240"/>
        <w:rPr>
          <w:rFonts w:cs="Arial"/>
          <w:color w:val="auto"/>
        </w:rPr>
      </w:pPr>
      <w:r w:rsidRPr="00101650">
        <w:rPr>
          <w:rFonts w:cs="Arial"/>
          <w:color w:val="auto"/>
        </w:rPr>
        <w:t xml:space="preserve">no financial benefit can be given to a related party of a </w:t>
      </w:r>
      <w:proofErr w:type="gramStart"/>
      <w:r w:rsidRPr="00101650">
        <w:rPr>
          <w:rFonts w:cs="Arial"/>
          <w:color w:val="auto"/>
        </w:rPr>
        <w:t>Director</w:t>
      </w:r>
      <w:proofErr w:type="gramEnd"/>
      <w:r w:rsidRPr="00101650">
        <w:rPr>
          <w:rFonts w:cs="Arial"/>
          <w:color w:val="auto"/>
        </w:rPr>
        <w:t xml:space="preserve"> (including spouse, a de facto spouse, parents, children and certain related corporate entities) unless approved by the Board.</w:t>
      </w:r>
    </w:p>
    <w:p w14:paraId="045E88E0" w14:textId="77777777" w:rsidR="00101650" w:rsidRPr="00101650" w:rsidRDefault="00101650" w:rsidP="00101650">
      <w:pPr>
        <w:spacing w:before="240"/>
        <w:rPr>
          <w:rFonts w:cs="Arial"/>
          <w:color w:val="auto"/>
        </w:rPr>
      </w:pPr>
      <w:r w:rsidRPr="00101650">
        <w:rPr>
          <w:rFonts w:cs="Arial"/>
          <w:color w:val="auto"/>
        </w:rPr>
        <w:t>The Company Secretary should arrange to provide a standing notice about an interest and will record it in the Board minutes.</w:t>
      </w:r>
    </w:p>
    <w:p w14:paraId="39B5A3DC" w14:textId="77777777" w:rsidR="00101650" w:rsidRPr="00101650" w:rsidRDefault="00101650" w:rsidP="00101650">
      <w:pPr>
        <w:pStyle w:val="Heading2"/>
        <w:numPr>
          <w:ilvl w:val="0"/>
          <w:numId w:val="7"/>
        </w:numPr>
        <w:rPr>
          <w:rFonts w:ascii="Arial" w:hAnsi="Arial" w:cs="Arial"/>
          <w:color w:val="auto"/>
          <w:sz w:val="24"/>
          <w:szCs w:val="24"/>
        </w:rPr>
      </w:pPr>
      <w:r w:rsidRPr="00101650">
        <w:rPr>
          <w:rFonts w:ascii="Arial" w:hAnsi="Arial" w:cs="Arial"/>
          <w:color w:val="auto"/>
          <w:sz w:val="24"/>
          <w:szCs w:val="24"/>
        </w:rPr>
        <w:t>Indemnities and Insurance</w:t>
      </w:r>
    </w:p>
    <w:p w14:paraId="085C0864" w14:textId="77777777" w:rsidR="00101650" w:rsidRPr="00101650" w:rsidRDefault="00101650" w:rsidP="00101650">
      <w:pPr>
        <w:spacing w:before="240"/>
        <w:rPr>
          <w:rFonts w:cs="Arial"/>
          <w:color w:val="auto"/>
          <w:sz w:val="22"/>
        </w:rPr>
      </w:pPr>
      <w:r w:rsidRPr="00101650">
        <w:rPr>
          <w:rFonts w:cs="Arial"/>
          <w:color w:val="auto"/>
        </w:rPr>
        <w:t xml:space="preserve">A director has both a common law and a statutory right to inspect the documents of the Organisation. The Act provides that a </w:t>
      </w:r>
      <w:proofErr w:type="gramStart"/>
      <w:r w:rsidRPr="00101650">
        <w:rPr>
          <w:rFonts w:cs="Arial"/>
          <w:color w:val="auto"/>
        </w:rPr>
        <w:t>Director</w:t>
      </w:r>
      <w:proofErr w:type="gramEnd"/>
      <w:r w:rsidRPr="00101650">
        <w:rPr>
          <w:rFonts w:cs="Arial"/>
          <w:color w:val="auto"/>
        </w:rPr>
        <w:t xml:space="preserve"> is entitled to access to financial records at all reasonable times. This right applies to all Directors regardless of whether they have specific financial responsibilities, but a </w:t>
      </w:r>
      <w:proofErr w:type="gramStart"/>
      <w:r w:rsidRPr="00101650">
        <w:rPr>
          <w:rFonts w:cs="Arial"/>
          <w:color w:val="auto"/>
        </w:rPr>
        <w:t>Director</w:t>
      </w:r>
      <w:proofErr w:type="gramEnd"/>
      <w:r w:rsidRPr="00101650">
        <w:rPr>
          <w:rFonts w:cs="Arial"/>
          <w:color w:val="auto"/>
        </w:rPr>
        <w:t xml:space="preserve"> cannot extend the right to 3</w:t>
      </w:r>
      <w:r w:rsidRPr="00101650">
        <w:rPr>
          <w:rFonts w:cs="Arial"/>
          <w:color w:val="auto"/>
          <w:vertAlign w:val="superscript"/>
        </w:rPr>
        <w:t>rd</w:t>
      </w:r>
      <w:r w:rsidRPr="00101650">
        <w:rPr>
          <w:rFonts w:cs="Arial"/>
          <w:color w:val="auto"/>
        </w:rPr>
        <w:t xml:space="preserve"> parties. Access to documents can be made through the Company Secretary at no cost to the Director.</w:t>
      </w:r>
    </w:p>
    <w:p w14:paraId="4DBA9328" w14:textId="77777777" w:rsidR="00101650" w:rsidRPr="00101650" w:rsidRDefault="00101650" w:rsidP="00101650">
      <w:pPr>
        <w:spacing w:before="240"/>
        <w:rPr>
          <w:rFonts w:cs="Arial"/>
          <w:color w:val="auto"/>
        </w:rPr>
      </w:pPr>
      <w:r w:rsidRPr="00101650">
        <w:rPr>
          <w:rFonts w:cs="Arial"/>
          <w:color w:val="auto"/>
        </w:rPr>
        <w:t xml:space="preserve">For the purpose of certain legal </w:t>
      </w:r>
      <w:proofErr w:type="gramStart"/>
      <w:r w:rsidRPr="00101650">
        <w:rPr>
          <w:rFonts w:cs="Arial"/>
          <w:color w:val="auto"/>
        </w:rPr>
        <w:t>proceedings</w:t>
      </w:r>
      <w:proofErr w:type="gramEnd"/>
      <w:r w:rsidRPr="00101650">
        <w:rPr>
          <w:rFonts w:cs="Arial"/>
          <w:color w:val="auto"/>
        </w:rPr>
        <w:t xml:space="preserve"> a person who has ceased to be a Director has a right to access all books of the Organisation (including its financial records) at all reasonable times. This right extends for a period of 7 years after a person has ceased to be a </w:t>
      </w:r>
      <w:proofErr w:type="gramStart"/>
      <w:r w:rsidRPr="00101650">
        <w:rPr>
          <w:rFonts w:cs="Arial"/>
          <w:color w:val="auto"/>
        </w:rPr>
        <w:t>Director</w:t>
      </w:r>
      <w:proofErr w:type="gramEnd"/>
      <w:r w:rsidRPr="00101650">
        <w:rPr>
          <w:rFonts w:cs="Arial"/>
          <w:color w:val="auto"/>
        </w:rPr>
        <w:t>.</w:t>
      </w:r>
    </w:p>
    <w:p w14:paraId="09AC5388" w14:textId="77777777" w:rsidR="00101650" w:rsidRPr="00101650" w:rsidRDefault="00101650" w:rsidP="00101650">
      <w:pPr>
        <w:pStyle w:val="ListParagraph"/>
        <w:widowControl/>
        <w:numPr>
          <w:ilvl w:val="1"/>
          <w:numId w:val="7"/>
        </w:numPr>
        <w:spacing w:before="240"/>
        <w:rPr>
          <w:rFonts w:eastAsia="Times New Roman" w:cs="Arial"/>
          <w:b/>
          <w:bCs/>
          <w:color w:val="auto"/>
          <w:szCs w:val="24"/>
        </w:rPr>
      </w:pPr>
      <w:r w:rsidRPr="00101650">
        <w:rPr>
          <w:rFonts w:eastAsia="Times New Roman" w:cs="Arial"/>
          <w:b/>
          <w:bCs/>
          <w:color w:val="auto"/>
          <w:szCs w:val="24"/>
        </w:rPr>
        <w:t>Deed of Indemnity</w:t>
      </w:r>
    </w:p>
    <w:p w14:paraId="330D2E65" w14:textId="77777777" w:rsidR="00101650" w:rsidRPr="00101650" w:rsidRDefault="00101650" w:rsidP="00101650">
      <w:pPr>
        <w:spacing w:before="240"/>
        <w:rPr>
          <w:rFonts w:eastAsia="Calibri" w:cs="Arial"/>
          <w:color w:val="auto"/>
        </w:rPr>
      </w:pPr>
      <w:r w:rsidRPr="00101650">
        <w:rPr>
          <w:rFonts w:cs="Arial"/>
          <w:color w:val="auto"/>
        </w:rPr>
        <w:t>Each Director, on appointment, shall execute the Deed of Indemnity with the Organisation in which the Organisation provides an indemnity to the Directors to the extent they are indemnified under the Act. Specifically:</w:t>
      </w:r>
    </w:p>
    <w:p w14:paraId="1BB9B60E" w14:textId="77777777" w:rsidR="00101650" w:rsidRPr="00101650" w:rsidRDefault="00101650" w:rsidP="00101650">
      <w:pPr>
        <w:pStyle w:val="ListParagraph"/>
        <w:widowControl/>
        <w:numPr>
          <w:ilvl w:val="0"/>
          <w:numId w:val="15"/>
        </w:numPr>
        <w:spacing w:before="240"/>
        <w:rPr>
          <w:rFonts w:cs="Arial"/>
          <w:color w:val="auto"/>
        </w:rPr>
      </w:pPr>
      <w:r w:rsidRPr="00101650">
        <w:rPr>
          <w:rFonts w:cs="Arial"/>
          <w:color w:val="auto"/>
        </w:rPr>
        <w:t>each Director or retired Director is indemnified against liability the Director may incur to another person (other than the Organisation or a related body corporate</w:t>
      </w:r>
      <w:proofErr w:type="gramStart"/>
      <w:r w:rsidRPr="00101650">
        <w:rPr>
          <w:rFonts w:cs="Arial"/>
          <w:color w:val="auto"/>
        </w:rPr>
        <w:t>);</w:t>
      </w:r>
      <w:proofErr w:type="gramEnd"/>
    </w:p>
    <w:p w14:paraId="3E89F700" w14:textId="77777777" w:rsidR="00101650" w:rsidRPr="00101650" w:rsidRDefault="00101650" w:rsidP="00101650">
      <w:pPr>
        <w:pStyle w:val="ListParagraph"/>
        <w:widowControl/>
        <w:numPr>
          <w:ilvl w:val="0"/>
          <w:numId w:val="15"/>
        </w:numPr>
        <w:spacing w:before="240"/>
        <w:rPr>
          <w:rFonts w:cs="Arial"/>
          <w:color w:val="auto"/>
        </w:rPr>
      </w:pPr>
      <w:r w:rsidRPr="00101650">
        <w:rPr>
          <w:rFonts w:cs="Arial"/>
          <w:color w:val="auto"/>
        </w:rPr>
        <w:t xml:space="preserve">the indemnity includes costs and expenses incurred in legal </w:t>
      </w:r>
      <w:proofErr w:type="gramStart"/>
      <w:r w:rsidRPr="00101650">
        <w:rPr>
          <w:rFonts w:cs="Arial"/>
          <w:color w:val="auto"/>
        </w:rPr>
        <w:t>proceedings;</w:t>
      </w:r>
      <w:proofErr w:type="gramEnd"/>
    </w:p>
    <w:p w14:paraId="4DD59284" w14:textId="77777777" w:rsidR="00101650" w:rsidRPr="00101650" w:rsidRDefault="00101650" w:rsidP="00101650">
      <w:pPr>
        <w:pStyle w:val="ListParagraph"/>
        <w:widowControl/>
        <w:numPr>
          <w:ilvl w:val="0"/>
          <w:numId w:val="15"/>
        </w:numPr>
        <w:spacing w:before="240"/>
        <w:rPr>
          <w:rFonts w:cs="Arial"/>
          <w:color w:val="auto"/>
        </w:rPr>
      </w:pPr>
      <w:r w:rsidRPr="00101650">
        <w:rPr>
          <w:rFonts w:cs="Arial"/>
          <w:color w:val="auto"/>
        </w:rPr>
        <w:t xml:space="preserve">in accordance with the law a </w:t>
      </w:r>
      <w:proofErr w:type="gramStart"/>
      <w:r w:rsidRPr="00101650">
        <w:rPr>
          <w:rFonts w:cs="Arial"/>
          <w:color w:val="auto"/>
        </w:rPr>
        <w:t>Director</w:t>
      </w:r>
      <w:proofErr w:type="gramEnd"/>
      <w:r w:rsidRPr="00101650">
        <w:rPr>
          <w:rFonts w:cs="Arial"/>
          <w:color w:val="auto"/>
        </w:rPr>
        <w:t xml:space="preserve"> is not indemnified for any liability arising out of negligence or lack of good faith;</w:t>
      </w:r>
    </w:p>
    <w:p w14:paraId="1562B1CA" w14:textId="77777777" w:rsidR="00101650" w:rsidRPr="00101650" w:rsidRDefault="00101650" w:rsidP="00101650">
      <w:pPr>
        <w:pStyle w:val="ListParagraph"/>
        <w:widowControl/>
        <w:numPr>
          <w:ilvl w:val="0"/>
          <w:numId w:val="15"/>
        </w:numPr>
        <w:spacing w:before="240"/>
        <w:rPr>
          <w:rFonts w:cs="Arial"/>
          <w:color w:val="auto"/>
        </w:rPr>
      </w:pPr>
      <w:r w:rsidRPr="00101650">
        <w:rPr>
          <w:rFonts w:cs="Arial"/>
          <w:color w:val="auto"/>
        </w:rPr>
        <w:t xml:space="preserve">if the Director or retired Director has incurred a liability to which the indemnity applies then the Director need not incur any expenses before enforcing the right to the </w:t>
      </w:r>
      <w:proofErr w:type="gramStart"/>
      <w:r w:rsidRPr="00101650">
        <w:rPr>
          <w:rFonts w:cs="Arial"/>
          <w:color w:val="auto"/>
        </w:rPr>
        <w:t>indemnity;</w:t>
      </w:r>
      <w:proofErr w:type="gramEnd"/>
    </w:p>
    <w:p w14:paraId="064B5213" w14:textId="4883801C" w:rsidR="00101650" w:rsidRPr="00101650" w:rsidRDefault="00101650" w:rsidP="00101650">
      <w:pPr>
        <w:pStyle w:val="ListParagraph"/>
        <w:widowControl/>
        <w:numPr>
          <w:ilvl w:val="0"/>
          <w:numId w:val="15"/>
        </w:numPr>
        <w:spacing w:before="240"/>
        <w:rPr>
          <w:rFonts w:cs="Arial"/>
          <w:color w:val="auto"/>
        </w:rPr>
      </w:pPr>
      <w:r w:rsidRPr="00101650">
        <w:rPr>
          <w:rFonts w:cs="Arial"/>
          <w:color w:val="auto"/>
        </w:rPr>
        <w:t xml:space="preserve">where the indemnity covers a claim against a Director, the Organisation is entitled to assume the conduct, negotiation or </w:t>
      </w:r>
      <w:r w:rsidR="0082729D" w:rsidRPr="00101650">
        <w:rPr>
          <w:rFonts w:cs="Arial"/>
          <w:color w:val="auto"/>
        </w:rPr>
        <w:t>defense</w:t>
      </w:r>
      <w:r w:rsidRPr="00101650">
        <w:rPr>
          <w:rFonts w:cs="Arial"/>
          <w:color w:val="auto"/>
        </w:rPr>
        <w:t xml:space="preserve"> of the claim and the Director must co-operate with the Organisation in relation to the claim; and</w:t>
      </w:r>
    </w:p>
    <w:p w14:paraId="12986584" w14:textId="77777777" w:rsidR="00101650" w:rsidRPr="00101650" w:rsidRDefault="00101650" w:rsidP="00101650">
      <w:pPr>
        <w:pStyle w:val="ListParagraph"/>
        <w:widowControl/>
        <w:numPr>
          <w:ilvl w:val="0"/>
          <w:numId w:val="15"/>
        </w:numPr>
        <w:spacing w:before="240"/>
        <w:rPr>
          <w:rFonts w:cs="Arial"/>
          <w:color w:val="auto"/>
        </w:rPr>
      </w:pPr>
      <w:r w:rsidRPr="00101650">
        <w:rPr>
          <w:rFonts w:cs="Arial"/>
          <w:color w:val="auto"/>
        </w:rPr>
        <w:t xml:space="preserve">in certain limited circumstances a </w:t>
      </w:r>
      <w:proofErr w:type="gramStart"/>
      <w:r w:rsidRPr="00101650">
        <w:rPr>
          <w:rFonts w:cs="Arial"/>
          <w:color w:val="auto"/>
        </w:rPr>
        <w:t>Director</w:t>
      </w:r>
      <w:proofErr w:type="gramEnd"/>
      <w:r w:rsidRPr="00101650">
        <w:rPr>
          <w:rFonts w:cs="Arial"/>
          <w:color w:val="auto"/>
        </w:rPr>
        <w:t xml:space="preserve"> may engage separate legal advisors.</w:t>
      </w:r>
    </w:p>
    <w:p w14:paraId="7B7B3EC8" w14:textId="77777777" w:rsidR="00101650" w:rsidRPr="00101650" w:rsidRDefault="00101650" w:rsidP="00101650">
      <w:pPr>
        <w:spacing w:before="240"/>
        <w:rPr>
          <w:rFonts w:cs="Arial"/>
          <w:color w:val="auto"/>
        </w:rPr>
      </w:pPr>
      <w:r w:rsidRPr="00101650">
        <w:rPr>
          <w:rFonts w:cs="Arial"/>
          <w:color w:val="auto"/>
        </w:rPr>
        <w:t>The Company Secretary is available to clarify any issues arising from the indemnification deed.</w:t>
      </w:r>
    </w:p>
    <w:p w14:paraId="422489F3" w14:textId="77777777" w:rsidR="00101650" w:rsidRPr="00101650" w:rsidRDefault="00101650" w:rsidP="00101650">
      <w:pPr>
        <w:pStyle w:val="ListParagraph"/>
        <w:widowControl/>
        <w:numPr>
          <w:ilvl w:val="1"/>
          <w:numId w:val="7"/>
        </w:numPr>
        <w:spacing w:before="240"/>
        <w:rPr>
          <w:rFonts w:eastAsia="Times New Roman" w:cs="Arial"/>
          <w:b/>
          <w:bCs/>
          <w:color w:val="auto"/>
          <w:szCs w:val="24"/>
        </w:rPr>
      </w:pPr>
      <w:r w:rsidRPr="00101650">
        <w:rPr>
          <w:rFonts w:eastAsia="Times New Roman" w:cs="Arial"/>
          <w:b/>
          <w:bCs/>
          <w:color w:val="auto"/>
          <w:szCs w:val="24"/>
        </w:rPr>
        <w:t>Directors and Officers Insurance</w:t>
      </w:r>
    </w:p>
    <w:p w14:paraId="0ECCFC88" w14:textId="77777777" w:rsidR="00101650" w:rsidRPr="00101650" w:rsidRDefault="00101650" w:rsidP="00101650">
      <w:pPr>
        <w:spacing w:before="240"/>
        <w:rPr>
          <w:rFonts w:eastAsia="Calibri" w:cs="Arial"/>
          <w:color w:val="auto"/>
        </w:rPr>
      </w:pPr>
      <w:r w:rsidRPr="00101650">
        <w:rPr>
          <w:rFonts w:cs="Arial"/>
          <w:color w:val="auto"/>
        </w:rPr>
        <w:t>Included in the annual agenda structure is the review of the Directors &amp; Officers Insurance policy. Written details of the policy are provided to the Board as part of an overall risk management strategy. Each Director is required to truthfully answer all questions in the insurer’s proposal document and to disclose any information to the insurer which would be relevant to the insurer’s assessment of the risk.</w:t>
      </w:r>
    </w:p>
    <w:p w14:paraId="6900AB4B" w14:textId="77777777" w:rsidR="00101650" w:rsidRPr="00101650" w:rsidRDefault="00101650" w:rsidP="00101650">
      <w:pPr>
        <w:spacing w:before="240"/>
        <w:rPr>
          <w:rFonts w:cs="Arial"/>
          <w:color w:val="auto"/>
        </w:rPr>
      </w:pPr>
      <w:r w:rsidRPr="00101650">
        <w:rPr>
          <w:rFonts w:cs="Arial"/>
          <w:color w:val="auto"/>
        </w:rPr>
        <w:t>The Organisation has agreed to pay the Directors &amp; Officers Insurance premiums and not to do anything which may prejudice this policy.</w:t>
      </w:r>
    </w:p>
    <w:p w14:paraId="59B85DCC" w14:textId="77777777" w:rsidR="00101650" w:rsidRPr="00101650" w:rsidRDefault="00101650" w:rsidP="00101650">
      <w:pPr>
        <w:pStyle w:val="Heading2"/>
        <w:numPr>
          <w:ilvl w:val="0"/>
          <w:numId w:val="7"/>
        </w:numPr>
        <w:rPr>
          <w:rFonts w:ascii="Arial" w:hAnsi="Arial" w:cs="Arial"/>
          <w:color w:val="auto"/>
          <w:sz w:val="24"/>
          <w:szCs w:val="24"/>
        </w:rPr>
      </w:pPr>
      <w:r w:rsidRPr="00101650">
        <w:rPr>
          <w:rFonts w:ascii="Arial" w:hAnsi="Arial" w:cs="Arial"/>
          <w:color w:val="auto"/>
          <w:sz w:val="24"/>
          <w:szCs w:val="24"/>
        </w:rPr>
        <w:t>Company Secretary</w:t>
      </w:r>
    </w:p>
    <w:p w14:paraId="10F33720" w14:textId="77777777" w:rsidR="00101650" w:rsidRPr="00101650" w:rsidRDefault="00101650" w:rsidP="00101650">
      <w:pPr>
        <w:spacing w:before="240"/>
        <w:rPr>
          <w:rFonts w:cs="Arial"/>
          <w:color w:val="auto"/>
          <w:sz w:val="22"/>
        </w:rPr>
      </w:pPr>
      <w:r w:rsidRPr="00101650">
        <w:rPr>
          <w:rFonts w:cs="Arial"/>
          <w:color w:val="auto"/>
        </w:rPr>
        <w:t>The Company Secretary is accountable to the Board through the Chair on all governance matters.</w:t>
      </w:r>
    </w:p>
    <w:p w14:paraId="5D967C32" w14:textId="77777777" w:rsidR="00101650" w:rsidRPr="00101650" w:rsidRDefault="00101650" w:rsidP="00101650">
      <w:pPr>
        <w:spacing w:before="240"/>
        <w:rPr>
          <w:rFonts w:cs="Arial"/>
          <w:color w:val="auto"/>
        </w:rPr>
      </w:pPr>
      <w:r w:rsidRPr="00101650">
        <w:rPr>
          <w:rFonts w:cs="Arial"/>
          <w:color w:val="auto"/>
        </w:rPr>
        <w:t>All Directors have direct access to the Company Secretary.</w:t>
      </w:r>
    </w:p>
    <w:p w14:paraId="7127857E" w14:textId="77777777" w:rsidR="00101650" w:rsidRPr="00101650" w:rsidRDefault="00101650" w:rsidP="00101650">
      <w:pPr>
        <w:spacing w:before="240"/>
        <w:rPr>
          <w:rFonts w:cs="Arial"/>
          <w:color w:val="auto"/>
        </w:rPr>
      </w:pPr>
      <w:r w:rsidRPr="00101650">
        <w:rPr>
          <w:rFonts w:cs="Arial"/>
          <w:color w:val="auto"/>
        </w:rPr>
        <w:t>The appointment and removal of the Company Secretary is a matter for decision by the Board as a whole. The position of Company Secretary can also be held by the CEO.</w:t>
      </w:r>
    </w:p>
    <w:p w14:paraId="1439323B" w14:textId="77777777" w:rsidR="00101650" w:rsidRPr="00101650" w:rsidRDefault="00101650" w:rsidP="00101650">
      <w:pPr>
        <w:pStyle w:val="Heading2"/>
        <w:numPr>
          <w:ilvl w:val="0"/>
          <w:numId w:val="7"/>
        </w:numPr>
        <w:rPr>
          <w:rFonts w:ascii="Arial" w:hAnsi="Arial" w:cs="Arial"/>
          <w:color w:val="auto"/>
          <w:sz w:val="24"/>
          <w:szCs w:val="24"/>
        </w:rPr>
      </w:pPr>
      <w:r w:rsidRPr="00101650">
        <w:rPr>
          <w:rFonts w:ascii="Arial" w:hAnsi="Arial" w:cs="Arial"/>
          <w:color w:val="auto"/>
          <w:sz w:val="24"/>
          <w:szCs w:val="24"/>
        </w:rPr>
        <w:t>Access to Professional Advice</w:t>
      </w:r>
    </w:p>
    <w:p w14:paraId="7148B3DC" w14:textId="77777777" w:rsidR="00101650" w:rsidRPr="00101650" w:rsidRDefault="00101650" w:rsidP="00101650">
      <w:pPr>
        <w:spacing w:before="240"/>
        <w:rPr>
          <w:rFonts w:cs="Arial"/>
          <w:color w:val="auto"/>
          <w:sz w:val="22"/>
        </w:rPr>
      </w:pPr>
      <w:r w:rsidRPr="00101650">
        <w:rPr>
          <w:rFonts w:cs="Arial"/>
          <w:color w:val="auto"/>
        </w:rPr>
        <w:t>Directors and Board Committees have the right in connection with their duties and responsibilities to seek independent professional advice at the Organisation’s expense, subject to:</w:t>
      </w:r>
    </w:p>
    <w:p w14:paraId="0D28E221" w14:textId="77777777" w:rsidR="00101650" w:rsidRPr="00101650" w:rsidRDefault="00101650" w:rsidP="00101650">
      <w:pPr>
        <w:pStyle w:val="ListParagraph"/>
        <w:widowControl/>
        <w:numPr>
          <w:ilvl w:val="0"/>
          <w:numId w:val="16"/>
        </w:numPr>
        <w:spacing w:before="240"/>
        <w:rPr>
          <w:rFonts w:cs="Arial"/>
          <w:color w:val="auto"/>
        </w:rPr>
      </w:pPr>
      <w:r w:rsidRPr="00101650">
        <w:rPr>
          <w:rFonts w:cs="Arial"/>
          <w:color w:val="auto"/>
        </w:rPr>
        <w:t>prior approval of the Chair, Committee or the Board which is not unreasonably withheld; and</w:t>
      </w:r>
    </w:p>
    <w:p w14:paraId="7477D258" w14:textId="77777777" w:rsidR="00101650" w:rsidRPr="00101650" w:rsidRDefault="00101650" w:rsidP="00101650">
      <w:pPr>
        <w:pStyle w:val="ListParagraph"/>
        <w:widowControl/>
        <w:numPr>
          <w:ilvl w:val="0"/>
          <w:numId w:val="16"/>
        </w:numPr>
        <w:spacing w:before="240"/>
        <w:rPr>
          <w:rFonts w:cs="Arial"/>
          <w:color w:val="auto"/>
        </w:rPr>
      </w:pPr>
      <w:r w:rsidRPr="00101650">
        <w:rPr>
          <w:rFonts w:cs="Arial"/>
          <w:color w:val="auto"/>
        </w:rPr>
        <w:t>information so obtained is shared with all Directors or Committee Members as appropriate.</w:t>
      </w:r>
    </w:p>
    <w:p w14:paraId="33CD6950" w14:textId="77777777" w:rsidR="00101650" w:rsidRPr="00101650" w:rsidRDefault="00101650" w:rsidP="00101650">
      <w:pPr>
        <w:pStyle w:val="Heading2"/>
        <w:numPr>
          <w:ilvl w:val="0"/>
          <w:numId w:val="7"/>
        </w:numPr>
        <w:rPr>
          <w:rFonts w:ascii="Arial" w:hAnsi="Arial" w:cs="Arial"/>
          <w:color w:val="auto"/>
          <w:sz w:val="24"/>
          <w:szCs w:val="24"/>
        </w:rPr>
      </w:pPr>
      <w:r w:rsidRPr="00101650">
        <w:rPr>
          <w:rFonts w:ascii="Arial" w:hAnsi="Arial" w:cs="Arial"/>
          <w:color w:val="auto"/>
          <w:sz w:val="24"/>
          <w:szCs w:val="24"/>
        </w:rPr>
        <w:t>Role of Chief Executive Officer</w:t>
      </w:r>
    </w:p>
    <w:p w14:paraId="6A4DF8E7" w14:textId="77777777" w:rsidR="00101650" w:rsidRPr="00101650" w:rsidRDefault="00101650" w:rsidP="00101650">
      <w:pPr>
        <w:spacing w:before="240"/>
        <w:rPr>
          <w:rFonts w:cs="Arial"/>
          <w:color w:val="auto"/>
          <w:sz w:val="22"/>
        </w:rPr>
      </w:pPr>
      <w:r w:rsidRPr="00101650">
        <w:rPr>
          <w:rFonts w:cs="Arial"/>
          <w:color w:val="auto"/>
        </w:rPr>
        <w:t>The CEO is responsible for the overall day-to-day management and the performance of the Organisation. The CEO manages the Organisation in accordance with strategy, delegations, business plans and policies approved by the Board to achieve agreed goals and objectives included therein.</w:t>
      </w:r>
    </w:p>
    <w:p w14:paraId="4C52A3C3" w14:textId="77777777" w:rsidR="00101650" w:rsidRPr="00101650" w:rsidRDefault="00101650" w:rsidP="00101650">
      <w:pPr>
        <w:pStyle w:val="Heading2"/>
        <w:numPr>
          <w:ilvl w:val="0"/>
          <w:numId w:val="7"/>
        </w:numPr>
        <w:rPr>
          <w:rFonts w:ascii="Arial" w:hAnsi="Arial" w:cs="Arial"/>
          <w:color w:val="auto"/>
          <w:sz w:val="24"/>
          <w:szCs w:val="24"/>
        </w:rPr>
      </w:pPr>
      <w:r w:rsidRPr="00101650">
        <w:rPr>
          <w:rFonts w:ascii="Arial" w:hAnsi="Arial" w:cs="Arial"/>
          <w:color w:val="auto"/>
          <w:sz w:val="24"/>
          <w:szCs w:val="24"/>
        </w:rPr>
        <w:t>Strategic Direction and Oversight</w:t>
      </w:r>
    </w:p>
    <w:p w14:paraId="1961549F" w14:textId="77777777" w:rsidR="00101650" w:rsidRPr="00101650" w:rsidRDefault="00101650" w:rsidP="00101650">
      <w:pPr>
        <w:spacing w:before="240"/>
        <w:rPr>
          <w:rFonts w:cs="Arial"/>
          <w:color w:val="auto"/>
          <w:sz w:val="22"/>
        </w:rPr>
      </w:pPr>
      <w:r w:rsidRPr="00101650">
        <w:rPr>
          <w:rFonts w:cs="Arial"/>
          <w:color w:val="auto"/>
        </w:rPr>
        <w:t xml:space="preserve">The Board reviews the Organisation’s long-term strategic plans and the major issues that it and management </w:t>
      </w:r>
      <w:proofErr w:type="gramStart"/>
      <w:r w:rsidRPr="00101650">
        <w:rPr>
          <w:rFonts w:cs="Arial"/>
          <w:color w:val="auto"/>
        </w:rPr>
        <w:t>expects</w:t>
      </w:r>
      <w:proofErr w:type="gramEnd"/>
      <w:r w:rsidRPr="00101650">
        <w:rPr>
          <w:rFonts w:cs="Arial"/>
          <w:color w:val="auto"/>
        </w:rPr>
        <w:t xml:space="preserve"> the Organisation to face in the future.</w:t>
      </w:r>
    </w:p>
    <w:p w14:paraId="45F81700" w14:textId="77777777" w:rsidR="00101650" w:rsidRPr="00101650" w:rsidRDefault="00101650" w:rsidP="00101650">
      <w:pPr>
        <w:spacing w:before="240"/>
        <w:rPr>
          <w:rFonts w:cs="Arial"/>
          <w:color w:val="auto"/>
        </w:rPr>
      </w:pPr>
      <w:r w:rsidRPr="00101650">
        <w:rPr>
          <w:rFonts w:cs="Arial"/>
          <w:color w:val="auto"/>
        </w:rPr>
        <w:t>The Board sets the broad parameters for the preparation of the Organisation’s Strategic Plan.</w:t>
      </w:r>
    </w:p>
    <w:p w14:paraId="59974087" w14:textId="77777777" w:rsidR="00101650" w:rsidRPr="00101650" w:rsidRDefault="00101650" w:rsidP="00101650">
      <w:pPr>
        <w:spacing w:before="240"/>
        <w:rPr>
          <w:rFonts w:cs="Arial"/>
          <w:color w:val="auto"/>
        </w:rPr>
      </w:pPr>
      <w:r w:rsidRPr="00101650">
        <w:rPr>
          <w:rFonts w:cs="Arial"/>
          <w:color w:val="auto"/>
        </w:rPr>
        <w:t>The Board only approves the Strategic Plan after conducting a rigorous review, including considered stakeholder input on major strategic initiatives.</w:t>
      </w:r>
    </w:p>
    <w:p w14:paraId="1A93599B" w14:textId="77777777" w:rsidR="00101650" w:rsidRPr="00101650" w:rsidRDefault="00101650" w:rsidP="00101650">
      <w:pPr>
        <w:spacing w:before="240"/>
        <w:rPr>
          <w:rFonts w:cs="Arial"/>
          <w:color w:val="auto"/>
        </w:rPr>
      </w:pPr>
      <w:r w:rsidRPr="00101650">
        <w:rPr>
          <w:rFonts w:cs="Arial"/>
          <w:color w:val="auto"/>
        </w:rPr>
        <w:t>The review includes a thorough understanding of what is required to successfully execute the Strategic Plan.</w:t>
      </w:r>
    </w:p>
    <w:p w14:paraId="21E14BA1" w14:textId="77777777" w:rsidR="00101650" w:rsidRPr="00101650" w:rsidRDefault="00101650" w:rsidP="00101650">
      <w:pPr>
        <w:spacing w:before="240"/>
        <w:rPr>
          <w:rFonts w:cs="Arial"/>
          <w:color w:val="auto"/>
        </w:rPr>
      </w:pPr>
      <w:r w:rsidRPr="00101650">
        <w:rPr>
          <w:rFonts w:cs="Arial"/>
          <w:color w:val="auto"/>
        </w:rPr>
        <w:t>The Board approves a performance management system that has key performance measures (budget and financial/non-financial KPI’s) aligned with the Strategic Plan and ensures that the remuneration of Management (including the CEO) is aligned with the achievement of strategic outcomes.</w:t>
      </w:r>
    </w:p>
    <w:p w14:paraId="5B1F1B6E" w14:textId="77777777" w:rsidR="00101650" w:rsidRPr="00101650" w:rsidRDefault="00101650" w:rsidP="00101650">
      <w:pPr>
        <w:pStyle w:val="Heading2"/>
        <w:numPr>
          <w:ilvl w:val="0"/>
          <w:numId w:val="7"/>
        </w:numPr>
        <w:rPr>
          <w:rFonts w:ascii="Arial" w:hAnsi="Arial" w:cs="Arial"/>
          <w:color w:val="auto"/>
          <w:sz w:val="24"/>
          <w:szCs w:val="24"/>
        </w:rPr>
      </w:pPr>
      <w:r w:rsidRPr="00101650">
        <w:rPr>
          <w:rFonts w:ascii="Arial" w:hAnsi="Arial" w:cs="Arial"/>
          <w:color w:val="auto"/>
          <w:sz w:val="24"/>
          <w:szCs w:val="24"/>
        </w:rPr>
        <w:t>Board Meeting Annual Agenda</w:t>
      </w:r>
    </w:p>
    <w:p w14:paraId="536C30CA" w14:textId="6976A9E8" w:rsidR="00101650" w:rsidRPr="00101650" w:rsidRDefault="00101650" w:rsidP="00101650">
      <w:pPr>
        <w:spacing w:before="240"/>
        <w:rPr>
          <w:rFonts w:cs="Arial"/>
          <w:color w:val="auto"/>
          <w:sz w:val="22"/>
        </w:rPr>
      </w:pPr>
      <w:r w:rsidRPr="00101650">
        <w:rPr>
          <w:rFonts w:cs="Arial"/>
          <w:color w:val="auto"/>
        </w:rPr>
        <w:t xml:space="preserve">The Board must establish and </w:t>
      </w:r>
      <w:r w:rsidR="0082729D">
        <w:rPr>
          <w:rFonts w:cs="Arial"/>
          <w:color w:val="auto"/>
        </w:rPr>
        <w:t>endorse</w:t>
      </w:r>
      <w:r w:rsidRPr="00101650">
        <w:rPr>
          <w:rFonts w:cs="Arial"/>
          <w:color w:val="auto"/>
        </w:rPr>
        <w:t xml:space="preserve"> by the end of January each year its annual meeting agenda. The annual agenda should be aligned with the strategy cycle of the Organisation and bring many governance aspects of this charter to life.</w:t>
      </w:r>
    </w:p>
    <w:p w14:paraId="78988973" w14:textId="77777777" w:rsidR="00101650" w:rsidRPr="00101650" w:rsidRDefault="00101650" w:rsidP="00101650">
      <w:pPr>
        <w:spacing w:before="240"/>
        <w:rPr>
          <w:rFonts w:cs="Arial"/>
          <w:color w:val="auto"/>
        </w:rPr>
      </w:pPr>
      <w:r w:rsidRPr="00101650">
        <w:rPr>
          <w:rFonts w:cs="Arial"/>
          <w:color w:val="auto"/>
        </w:rPr>
        <w:t xml:space="preserve">The annual agenda dictates the dates, </w:t>
      </w:r>
      <w:proofErr w:type="gramStart"/>
      <w:r w:rsidRPr="00101650">
        <w:rPr>
          <w:rFonts w:cs="Arial"/>
          <w:color w:val="auto"/>
        </w:rPr>
        <w:t>times</w:t>
      </w:r>
      <w:proofErr w:type="gramEnd"/>
      <w:r w:rsidRPr="00101650">
        <w:rPr>
          <w:rFonts w:cs="Arial"/>
          <w:color w:val="auto"/>
        </w:rPr>
        <w:t xml:space="preserve"> and locations of Board meetings in the upcoming year. Refer XXX TEMPLATE</w:t>
      </w:r>
    </w:p>
    <w:p w14:paraId="0EDDF957" w14:textId="77777777" w:rsidR="00101650" w:rsidRPr="00101650" w:rsidRDefault="00101650" w:rsidP="00101650">
      <w:pPr>
        <w:pStyle w:val="Heading2"/>
        <w:numPr>
          <w:ilvl w:val="0"/>
          <w:numId w:val="7"/>
        </w:numPr>
        <w:rPr>
          <w:rFonts w:ascii="Arial" w:hAnsi="Arial" w:cs="Arial"/>
          <w:color w:val="auto"/>
          <w:sz w:val="24"/>
          <w:szCs w:val="24"/>
        </w:rPr>
      </w:pPr>
      <w:r w:rsidRPr="00101650">
        <w:rPr>
          <w:rFonts w:ascii="Arial" w:hAnsi="Arial" w:cs="Arial"/>
          <w:color w:val="auto"/>
          <w:sz w:val="24"/>
          <w:szCs w:val="24"/>
        </w:rPr>
        <w:t xml:space="preserve">Board Meeting </w:t>
      </w:r>
    </w:p>
    <w:p w14:paraId="74B33C1E" w14:textId="77777777" w:rsidR="00101650" w:rsidRPr="00101650" w:rsidRDefault="00101650" w:rsidP="00101650">
      <w:pPr>
        <w:spacing w:before="240"/>
        <w:rPr>
          <w:rFonts w:cs="Arial"/>
          <w:color w:val="auto"/>
          <w:sz w:val="22"/>
        </w:rPr>
      </w:pPr>
      <w:r w:rsidRPr="00101650">
        <w:rPr>
          <w:rFonts w:cs="Arial"/>
          <w:color w:val="auto"/>
        </w:rPr>
        <w:t>Directors have adopted the following procedures:</w:t>
      </w:r>
    </w:p>
    <w:p w14:paraId="1B164FF9" w14:textId="77777777" w:rsidR="00101650" w:rsidRPr="00101650" w:rsidRDefault="00101650" w:rsidP="00101650">
      <w:pPr>
        <w:pStyle w:val="ListParagraph"/>
        <w:widowControl/>
        <w:numPr>
          <w:ilvl w:val="0"/>
          <w:numId w:val="17"/>
        </w:numPr>
        <w:spacing w:before="240"/>
        <w:rPr>
          <w:rFonts w:cs="Arial"/>
          <w:color w:val="auto"/>
        </w:rPr>
      </w:pPr>
      <w:r w:rsidRPr="00101650">
        <w:rPr>
          <w:rFonts w:cs="Arial"/>
          <w:color w:val="auto"/>
        </w:rPr>
        <w:t xml:space="preserve">there are a minimum of five Board meetings per year, including one meeting dedicated to strategy development and </w:t>
      </w:r>
      <w:proofErr w:type="gramStart"/>
      <w:r w:rsidRPr="00101650">
        <w:rPr>
          <w:rFonts w:cs="Arial"/>
          <w:color w:val="auto"/>
        </w:rPr>
        <w:t>review;</w:t>
      </w:r>
      <w:proofErr w:type="gramEnd"/>
    </w:p>
    <w:p w14:paraId="4206CDB6" w14:textId="77777777" w:rsidR="00101650" w:rsidRPr="00101650" w:rsidRDefault="00101650" w:rsidP="00101650">
      <w:pPr>
        <w:pStyle w:val="ListParagraph"/>
        <w:widowControl/>
        <w:numPr>
          <w:ilvl w:val="0"/>
          <w:numId w:val="17"/>
        </w:numPr>
        <w:spacing w:before="240"/>
        <w:rPr>
          <w:rFonts w:cs="Arial"/>
          <w:color w:val="auto"/>
        </w:rPr>
      </w:pPr>
      <w:r w:rsidRPr="00101650">
        <w:rPr>
          <w:rFonts w:cs="Arial"/>
          <w:color w:val="auto"/>
        </w:rPr>
        <w:t>proper and timely notice of meetings is provided with an outline of proposed business (AGENDA</w:t>
      </w:r>
      <w:proofErr w:type="gramStart"/>
      <w:r w:rsidRPr="00101650">
        <w:rPr>
          <w:rFonts w:cs="Arial"/>
          <w:color w:val="auto"/>
        </w:rPr>
        <w:t>);</w:t>
      </w:r>
      <w:proofErr w:type="gramEnd"/>
    </w:p>
    <w:p w14:paraId="1A0E992F" w14:textId="77777777" w:rsidR="00101650" w:rsidRPr="00101650" w:rsidRDefault="00101650" w:rsidP="00101650">
      <w:pPr>
        <w:pStyle w:val="ListParagraph"/>
        <w:widowControl/>
        <w:numPr>
          <w:ilvl w:val="0"/>
          <w:numId w:val="17"/>
        </w:numPr>
        <w:spacing w:before="240"/>
        <w:rPr>
          <w:rFonts w:cs="Arial"/>
          <w:color w:val="auto"/>
        </w:rPr>
      </w:pPr>
      <w:r w:rsidRPr="00101650">
        <w:rPr>
          <w:rFonts w:cs="Arial"/>
          <w:color w:val="auto"/>
        </w:rPr>
        <w:t xml:space="preserve">agenda papers which include executive summaries and resolutions are provided 7 days in advance to allow time for </w:t>
      </w:r>
      <w:proofErr w:type="gramStart"/>
      <w:r w:rsidRPr="00101650">
        <w:rPr>
          <w:rFonts w:cs="Arial"/>
          <w:color w:val="auto"/>
        </w:rPr>
        <w:t>review;</w:t>
      </w:r>
      <w:proofErr w:type="gramEnd"/>
    </w:p>
    <w:p w14:paraId="3D17604A" w14:textId="77777777" w:rsidR="00101650" w:rsidRPr="00101650" w:rsidRDefault="00101650" w:rsidP="00101650">
      <w:pPr>
        <w:pStyle w:val="ListParagraph"/>
        <w:widowControl/>
        <w:numPr>
          <w:ilvl w:val="0"/>
          <w:numId w:val="17"/>
        </w:numPr>
        <w:spacing w:before="240"/>
        <w:rPr>
          <w:rFonts w:cs="Arial"/>
          <w:color w:val="auto"/>
        </w:rPr>
      </w:pPr>
      <w:r w:rsidRPr="00101650">
        <w:rPr>
          <w:rFonts w:cs="Arial"/>
          <w:color w:val="auto"/>
        </w:rPr>
        <w:t xml:space="preserve">an action list is presented to ensure all outstanding items are dealt with, including monitoring progress of past </w:t>
      </w:r>
      <w:proofErr w:type="gramStart"/>
      <w:r w:rsidRPr="00101650">
        <w:rPr>
          <w:rFonts w:cs="Arial"/>
          <w:color w:val="auto"/>
        </w:rPr>
        <w:t>decisions;</w:t>
      </w:r>
      <w:proofErr w:type="gramEnd"/>
    </w:p>
    <w:p w14:paraId="44D5C3E9" w14:textId="77777777" w:rsidR="00101650" w:rsidRPr="00101650" w:rsidRDefault="00101650" w:rsidP="00101650">
      <w:pPr>
        <w:pStyle w:val="ListParagraph"/>
        <w:widowControl/>
        <w:numPr>
          <w:ilvl w:val="0"/>
          <w:numId w:val="17"/>
        </w:numPr>
        <w:spacing w:before="240"/>
        <w:rPr>
          <w:rFonts w:cs="Arial"/>
          <w:color w:val="auto"/>
        </w:rPr>
      </w:pPr>
      <w:r w:rsidRPr="00101650">
        <w:rPr>
          <w:rFonts w:cs="Arial"/>
          <w:color w:val="auto"/>
        </w:rPr>
        <w:t xml:space="preserve">matters for decision and discussion are addressed at the beginning of </w:t>
      </w:r>
      <w:proofErr w:type="gramStart"/>
      <w:r w:rsidRPr="00101650">
        <w:rPr>
          <w:rFonts w:cs="Arial"/>
          <w:color w:val="auto"/>
        </w:rPr>
        <w:t>meetings;</w:t>
      </w:r>
      <w:proofErr w:type="gramEnd"/>
    </w:p>
    <w:p w14:paraId="57C990FE" w14:textId="77777777" w:rsidR="00101650" w:rsidRPr="00101650" w:rsidRDefault="00101650" w:rsidP="00101650">
      <w:pPr>
        <w:pStyle w:val="ListParagraph"/>
        <w:widowControl/>
        <w:numPr>
          <w:ilvl w:val="0"/>
          <w:numId w:val="17"/>
        </w:numPr>
        <w:spacing w:before="240"/>
        <w:rPr>
          <w:rFonts w:cs="Arial"/>
          <w:color w:val="auto"/>
        </w:rPr>
      </w:pPr>
      <w:r w:rsidRPr="00101650">
        <w:rPr>
          <w:rFonts w:cs="Arial"/>
          <w:color w:val="auto"/>
        </w:rPr>
        <w:t xml:space="preserve">the Board meets periodically without the CEO present to discuss sensitive </w:t>
      </w:r>
      <w:proofErr w:type="gramStart"/>
      <w:r w:rsidRPr="00101650">
        <w:rPr>
          <w:rFonts w:cs="Arial"/>
          <w:color w:val="auto"/>
        </w:rPr>
        <w:t>issues;</w:t>
      </w:r>
      <w:proofErr w:type="gramEnd"/>
    </w:p>
    <w:p w14:paraId="6ACC47D2" w14:textId="77777777" w:rsidR="00101650" w:rsidRPr="00101650" w:rsidRDefault="00101650" w:rsidP="00101650">
      <w:pPr>
        <w:pStyle w:val="ListParagraph"/>
        <w:widowControl/>
        <w:numPr>
          <w:ilvl w:val="0"/>
          <w:numId w:val="17"/>
        </w:numPr>
        <w:spacing w:before="240"/>
        <w:rPr>
          <w:rFonts w:cs="Arial"/>
          <w:color w:val="auto"/>
        </w:rPr>
      </w:pPr>
      <w:r w:rsidRPr="00101650">
        <w:rPr>
          <w:rFonts w:cs="Arial"/>
          <w:color w:val="auto"/>
        </w:rPr>
        <w:t xml:space="preserve">a general business item is on the agenda so that Directors may add items for discussion or </w:t>
      </w:r>
      <w:proofErr w:type="gramStart"/>
      <w:r w:rsidRPr="00101650">
        <w:rPr>
          <w:rFonts w:cs="Arial"/>
          <w:color w:val="auto"/>
        </w:rPr>
        <w:t>information;</w:t>
      </w:r>
      <w:proofErr w:type="gramEnd"/>
    </w:p>
    <w:p w14:paraId="39EC448B" w14:textId="77777777" w:rsidR="00101650" w:rsidRPr="00101650" w:rsidRDefault="00101650" w:rsidP="00101650">
      <w:pPr>
        <w:pStyle w:val="ListParagraph"/>
        <w:widowControl/>
        <w:numPr>
          <w:ilvl w:val="0"/>
          <w:numId w:val="17"/>
        </w:numPr>
        <w:spacing w:before="240"/>
        <w:rPr>
          <w:rFonts w:cs="Arial"/>
          <w:color w:val="auto"/>
        </w:rPr>
      </w:pPr>
      <w:r w:rsidRPr="00101650">
        <w:rPr>
          <w:rFonts w:cs="Arial"/>
          <w:color w:val="auto"/>
        </w:rPr>
        <w:t>minutes are clear, accurate and have the appropriate detail; and</w:t>
      </w:r>
    </w:p>
    <w:p w14:paraId="380E48B6" w14:textId="77777777" w:rsidR="00101650" w:rsidRPr="00101650" w:rsidRDefault="00101650" w:rsidP="00101650">
      <w:pPr>
        <w:pStyle w:val="ListParagraph"/>
        <w:widowControl/>
        <w:numPr>
          <w:ilvl w:val="0"/>
          <w:numId w:val="17"/>
        </w:numPr>
        <w:spacing w:before="240"/>
        <w:rPr>
          <w:rFonts w:cs="Arial"/>
          <w:color w:val="auto"/>
        </w:rPr>
      </w:pPr>
      <w:r w:rsidRPr="00101650">
        <w:rPr>
          <w:rFonts w:cs="Arial"/>
          <w:color w:val="auto"/>
        </w:rPr>
        <w:t>draft minutes will be distributed to the Directors within 7 days after the meeting, and Directors will respond with comments within a further 7 days.</w:t>
      </w:r>
    </w:p>
    <w:p w14:paraId="17083B25" w14:textId="77777777" w:rsidR="00101650" w:rsidRPr="00101650" w:rsidRDefault="00101650" w:rsidP="00101650">
      <w:pPr>
        <w:pStyle w:val="Heading2"/>
        <w:numPr>
          <w:ilvl w:val="0"/>
          <w:numId w:val="7"/>
        </w:numPr>
        <w:rPr>
          <w:rFonts w:ascii="Arial" w:hAnsi="Arial" w:cs="Arial"/>
          <w:color w:val="auto"/>
          <w:sz w:val="24"/>
          <w:szCs w:val="24"/>
        </w:rPr>
      </w:pPr>
      <w:r w:rsidRPr="00101650">
        <w:rPr>
          <w:rFonts w:ascii="Arial" w:hAnsi="Arial" w:cs="Arial"/>
          <w:color w:val="auto"/>
          <w:sz w:val="24"/>
          <w:szCs w:val="24"/>
        </w:rPr>
        <w:t>Board Meeting Attendance</w:t>
      </w:r>
    </w:p>
    <w:p w14:paraId="31D1C9CB" w14:textId="77777777" w:rsidR="00101650" w:rsidRPr="00101650" w:rsidRDefault="00101650" w:rsidP="00101650">
      <w:pPr>
        <w:spacing w:before="240"/>
        <w:rPr>
          <w:rFonts w:cs="Arial"/>
          <w:color w:val="auto"/>
          <w:sz w:val="22"/>
        </w:rPr>
      </w:pPr>
      <w:r w:rsidRPr="00101650">
        <w:rPr>
          <w:rFonts w:cs="Arial"/>
          <w:color w:val="auto"/>
        </w:rPr>
        <w:t>Unless invited by the Chair, only the CEO and CFO will attend Board meetings.</w:t>
      </w:r>
    </w:p>
    <w:p w14:paraId="583731EF" w14:textId="77777777" w:rsidR="00101650" w:rsidRPr="00101650" w:rsidRDefault="00101650" w:rsidP="00101650">
      <w:pPr>
        <w:spacing w:before="240"/>
        <w:rPr>
          <w:rFonts w:cs="Arial"/>
          <w:color w:val="auto"/>
        </w:rPr>
      </w:pPr>
      <w:r w:rsidRPr="00101650">
        <w:rPr>
          <w:rFonts w:cs="Arial"/>
          <w:color w:val="auto"/>
        </w:rPr>
        <w:t>Advisors and other parties external to the Board are invited to attend Board meetings by the Chair, as appropriate.</w:t>
      </w:r>
    </w:p>
    <w:p w14:paraId="588378B6" w14:textId="77777777" w:rsidR="00101650" w:rsidRPr="00101650" w:rsidRDefault="00101650" w:rsidP="00101650">
      <w:pPr>
        <w:pStyle w:val="Heading2"/>
        <w:numPr>
          <w:ilvl w:val="0"/>
          <w:numId w:val="7"/>
        </w:numPr>
        <w:rPr>
          <w:rFonts w:ascii="Arial" w:hAnsi="Arial" w:cs="Arial"/>
          <w:color w:val="auto"/>
          <w:sz w:val="24"/>
          <w:szCs w:val="24"/>
        </w:rPr>
      </w:pPr>
      <w:r w:rsidRPr="00101650">
        <w:rPr>
          <w:rFonts w:ascii="Arial" w:hAnsi="Arial" w:cs="Arial"/>
          <w:color w:val="auto"/>
          <w:sz w:val="24"/>
          <w:szCs w:val="24"/>
        </w:rPr>
        <w:t>Quorum</w:t>
      </w:r>
    </w:p>
    <w:p w14:paraId="46BAC49E" w14:textId="77777777" w:rsidR="00101650" w:rsidRPr="00101650" w:rsidRDefault="00101650" w:rsidP="00101650">
      <w:pPr>
        <w:spacing w:before="240"/>
        <w:rPr>
          <w:rFonts w:cs="Arial"/>
          <w:color w:val="auto"/>
          <w:sz w:val="22"/>
        </w:rPr>
      </w:pPr>
      <w:r w:rsidRPr="00101650">
        <w:rPr>
          <w:rFonts w:cs="Arial"/>
          <w:color w:val="auto"/>
        </w:rPr>
        <w:t>In all circumstances, at least four Directors must be present to constitute a quorum.</w:t>
      </w:r>
    </w:p>
    <w:p w14:paraId="0615CDD3" w14:textId="77777777" w:rsidR="00101650" w:rsidRPr="00101650" w:rsidRDefault="00101650" w:rsidP="00101650">
      <w:pPr>
        <w:spacing w:before="240"/>
        <w:rPr>
          <w:rFonts w:cs="Arial"/>
          <w:color w:val="auto"/>
        </w:rPr>
      </w:pPr>
      <w:r w:rsidRPr="00101650">
        <w:rPr>
          <w:rFonts w:cs="Arial"/>
          <w:color w:val="auto"/>
        </w:rPr>
        <w:t xml:space="preserve">The constitution contains detailed information </w:t>
      </w:r>
      <w:proofErr w:type="gramStart"/>
      <w:r w:rsidRPr="00101650">
        <w:rPr>
          <w:rFonts w:cs="Arial"/>
          <w:color w:val="auto"/>
        </w:rPr>
        <w:t>in regard to</w:t>
      </w:r>
      <w:proofErr w:type="gramEnd"/>
      <w:r w:rsidRPr="00101650">
        <w:rPr>
          <w:rFonts w:cs="Arial"/>
          <w:color w:val="auto"/>
        </w:rPr>
        <w:t xml:space="preserve"> the process where a quorum is not met.</w:t>
      </w:r>
    </w:p>
    <w:p w14:paraId="0D85C4C3" w14:textId="77777777" w:rsidR="00101650" w:rsidRPr="00101650" w:rsidRDefault="00101650" w:rsidP="00101650">
      <w:pPr>
        <w:pStyle w:val="Heading2"/>
        <w:numPr>
          <w:ilvl w:val="0"/>
          <w:numId w:val="7"/>
        </w:numPr>
        <w:rPr>
          <w:rFonts w:ascii="Arial" w:hAnsi="Arial" w:cs="Arial"/>
          <w:color w:val="auto"/>
          <w:sz w:val="24"/>
          <w:szCs w:val="24"/>
        </w:rPr>
      </w:pPr>
      <w:r w:rsidRPr="00101650">
        <w:rPr>
          <w:rFonts w:ascii="Arial" w:hAnsi="Arial" w:cs="Arial"/>
          <w:color w:val="auto"/>
          <w:sz w:val="24"/>
          <w:szCs w:val="24"/>
        </w:rPr>
        <w:t>Access to Management</w:t>
      </w:r>
    </w:p>
    <w:p w14:paraId="5FDA2DA7" w14:textId="77777777" w:rsidR="00101650" w:rsidRPr="00101650" w:rsidRDefault="00101650" w:rsidP="00101650">
      <w:pPr>
        <w:spacing w:before="240"/>
        <w:rPr>
          <w:rFonts w:cs="Arial"/>
          <w:color w:val="auto"/>
          <w:sz w:val="22"/>
        </w:rPr>
      </w:pPr>
      <w:r w:rsidRPr="00101650">
        <w:rPr>
          <w:rFonts w:cs="Arial"/>
          <w:color w:val="auto"/>
        </w:rPr>
        <w:t xml:space="preserve">The Board and individual Directors have the power to meet or make inquiry with the </w:t>
      </w:r>
      <w:proofErr w:type="spellStart"/>
      <w:r w:rsidRPr="00101650">
        <w:rPr>
          <w:rFonts w:cs="Arial"/>
          <w:color w:val="auto"/>
        </w:rPr>
        <w:t>cEO</w:t>
      </w:r>
      <w:proofErr w:type="spellEnd"/>
      <w:r w:rsidRPr="00101650">
        <w:rPr>
          <w:rFonts w:cs="Arial"/>
          <w:color w:val="auto"/>
        </w:rPr>
        <w:t xml:space="preserve"> outside of scheduled Board or Committee meetings. The Board and individual Directors may meet with Management in consultation with the CEO.</w:t>
      </w:r>
    </w:p>
    <w:p w14:paraId="50163E14" w14:textId="77777777" w:rsidR="00101650" w:rsidRPr="00101650" w:rsidRDefault="00101650" w:rsidP="00101650">
      <w:pPr>
        <w:spacing w:before="240"/>
        <w:rPr>
          <w:rFonts w:cs="Arial"/>
          <w:color w:val="auto"/>
        </w:rPr>
      </w:pPr>
      <w:r w:rsidRPr="00101650">
        <w:rPr>
          <w:rFonts w:cs="Arial"/>
          <w:color w:val="auto"/>
        </w:rPr>
        <w:t>Directors will use their judgment so that contact is not distracting or disruptive to the business operation of the Organisation and will therefore initially raise any material issues or concerns with the CEO.</w:t>
      </w:r>
    </w:p>
    <w:p w14:paraId="00585A04" w14:textId="77777777" w:rsidR="00101650" w:rsidRPr="00101650" w:rsidRDefault="00101650" w:rsidP="00101650">
      <w:pPr>
        <w:pStyle w:val="Heading2"/>
        <w:numPr>
          <w:ilvl w:val="0"/>
          <w:numId w:val="7"/>
        </w:numPr>
        <w:rPr>
          <w:rFonts w:ascii="Arial" w:hAnsi="Arial" w:cs="Arial"/>
          <w:color w:val="auto"/>
          <w:sz w:val="24"/>
          <w:szCs w:val="24"/>
        </w:rPr>
      </w:pPr>
      <w:r w:rsidRPr="00101650">
        <w:rPr>
          <w:rFonts w:ascii="Arial" w:hAnsi="Arial" w:cs="Arial"/>
          <w:color w:val="auto"/>
          <w:sz w:val="24"/>
          <w:szCs w:val="24"/>
        </w:rPr>
        <w:t>Code of Conduct</w:t>
      </w:r>
    </w:p>
    <w:p w14:paraId="5881E946" w14:textId="77777777" w:rsidR="00101650" w:rsidRPr="00101650" w:rsidRDefault="00101650" w:rsidP="00101650">
      <w:pPr>
        <w:spacing w:before="240"/>
        <w:rPr>
          <w:rFonts w:cs="Arial"/>
          <w:color w:val="auto"/>
          <w:sz w:val="22"/>
        </w:rPr>
      </w:pPr>
      <w:r w:rsidRPr="00101650">
        <w:rPr>
          <w:rFonts w:cs="Arial"/>
          <w:color w:val="auto"/>
        </w:rPr>
        <w:t xml:space="preserve">The Organisation takes ethical and responsible decision-making very seriously. It expects its staff, </w:t>
      </w:r>
      <w:proofErr w:type="gramStart"/>
      <w:r w:rsidRPr="00101650">
        <w:rPr>
          <w:rFonts w:cs="Arial"/>
          <w:color w:val="auto"/>
        </w:rPr>
        <w:t>managers</w:t>
      </w:r>
      <w:proofErr w:type="gramEnd"/>
      <w:r w:rsidRPr="00101650">
        <w:rPr>
          <w:rFonts w:cs="Arial"/>
          <w:color w:val="auto"/>
        </w:rPr>
        <w:t xml:space="preserve"> and Directors to do the same.</w:t>
      </w:r>
    </w:p>
    <w:p w14:paraId="0ADF0783" w14:textId="1150B06F" w:rsidR="00101650" w:rsidRPr="00101650" w:rsidRDefault="00101650" w:rsidP="00101650">
      <w:pPr>
        <w:spacing w:before="240"/>
        <w:rPr>
          <w:rFonts w:cs="Arial"/>
          <w:color w:val="auto"/>
        </w:rPr>
      </w:pPr>
      <w:r w:rsidRPr="00101650">
        <w:rPr>
          <w:rFonts w:cs="Arial"/>
          <w:color w:val="auto"/>
        </w:rPr>
        <w:t xml:space="preserve">Based on the Organisation’s core values, the code is designed to encourage ethical and appropriate </w:t>
      </w:r>
      <w:r w:rsidR="0082729D" w:rsidRPr="00101650">
        <w:rPr>
          <w:rFonts w:cs="Arial"/>
          <w:color w:val="auto"/>
        </w:rPr>
        <w:t>behavior</w:t>
      </w:r>
      <w:r w:rsidRPr="00101650">
        <w:rPr>
          <w:rFonts w:cs="Arial"/>
          <w:color w:val="auto"/>
        </w:rPr>
        <w:t xml:space="preserve"> in all Organisation activities and dealings with stakeholders based on the Organisation’s core values.</w:t>
      </w:r>
    </w:p>
    <w:p w14:paraId="292FEFBA" w14:textId="77777777" w:rsidR="00101650" w:rsidRPr="00101650" w:rsidRDefault="00101650" w:rsidP="00101650">
      <w:pPr>
        <w:spacing w:before="240"/>
        <w:rPr>
          <w:rFonts w:cs="Arial"/>
          <w:color w:val="auto"/>
        </w:rPr>
      </w:pPr>
      <w:r w:rsidRPr="00101650">
        <w:rPr>
          <w:rFonts w:cs="Arial"/>
          <w:color w:val="auto"/>
        </w:rPr>
        <w:t>The code also addresses matters relevant to the Organisation’s compliance with its legal obligations to all stakeholders.</w:t>
      </w:r>
    </w:p>
    <w:p w14:paraId="2F0C82D2" w14:textId="77777777" w:rsidR="00101650" w:rsidRPr="00101650" w:rsidRDefault="00101650" w:rsidP="00101650">
      <w:pPr>
        <w:spacing w:before="240"/>
        <w:rPr>
          <w:rFonts w:cs="Arial"/>
          <w:color w:val="auto"/>
        </w:rPr>
      </w:pPr>
      <w:r w:rsidRPr="00101650">
        <w:rPr>
          <w:rFonts w:cs="Arial"/>
          <w:color w:val="auto"/>
        </w:rPr>
        <w:t>The Board has an appropriate system for enforcing compliance with the code.</w:t>
      </w:r>
    </w:p>
    <w:p w14:paraId="0E037A60" w14:textId="77777777" w:rsidR="00101650" w:rsidRPr="00101650" w:rsidRDefault="00101650" w:rsidP="00101650">
      <w:pPr>
        <w:pStyle w:val="Heading2"/>
        <w:numPr>
          <w:ilvl w:val="0"/>
          <w:numId w:val="7"/>
        </w:numPr>
        <w:rPr>
          <w:rFonts w:ascii="Arial" w:hAnsi="Arial" w:cs="Arial"/>
          <w:color w:val="auto"/>
          <w:sz w:val="24"/>
          <w:szCs w:val="24"/>
        </w:rPr>
      </w:pPr>
      <w:bookmarkStart w:id="4" w:name="OLE_LINK5"/>
      <w:bookmarkStart w:id="5" w:name="OLE_LINK6"/>
      <w:r w:rsidRPr="00101650">
        <w:rPr>
          <w:rFonts w:ascii="Arial" w:hAnsi="Arial" w:cs="Arial"/>
          <w:color w:val="auto"/>
          <w:sz w:val="24"/>
          <w:szCs w:val="24"/>
        </w:rPr>
        <w:t>Corporate Social Responsibility</w:t>
      </w:r>
    </w:p>
    <w:bookmarkEnd w:id="4"/>
    <w:bookmarkEnd w:id="5"/>
    <w:p w14:paraId="367A5E50" w14:textId="2098FF01" w:rsidR="00101650" w:rsidRPr="00101650" w:rsidRDefault="00101650" w:rsidP="00101650">
      <w:pPr>
        <w:spacing w:before="240"/>
        <w:rPr>
          <w:rFonts w:cs="Arial"/>
          <w:color w:val="auto"/>
          <w:sz w:val="22"/>
        </w:rPr>
      </w:pPr>
      <w:r w:rsidRPr="00101650">
        <w:rPr>
          <w:rFonts w:cs="Arial"/>
          <w:color w:val="auto"/>
        </w:rPr>
        <w:t xml:space="preserve">The Organisation is committed to the long-term sustainability of its operation and aims to </w:t>
      </w:r>
      <w:r w:rsidR="0082729D" w:rsidRPr="00101650">
        <w:rPr>
          <w:rFonts w:cs="Arial"/>
          <w:color w:val="auto"/>
        </w:rPr>
        <w:t>optimize</w:t>
      </w:r>
      <w:r w:rsidRPr="00101650">
        <w:rPr>
          <w:rFonts w:cs="Arial"/>
          <w:color w:val="auto"/>
        </w:rPr>
        <w:t xml:space="preserve">, or </w:t>
      </w:r>
      <w:r w:rsidR="0082729D" w:rsidRPr="00101650">
        <w:rPr>
          <w:rFonts w:cs="Arial"/>
          <w:color w:val="auto"/>
        </w:rPr>
        <w:t>minimize</w:t>
      </w:r>
      <w:r w:rsidRPr="00101650">
        <w:rPr>
          <w:rFonts w:cs="Arial"/>
          <w:color w:val="auto"/>
        </w:rPr>
        <w:t xml:space="preserve"> (whatever the case may be), the social, </w:t>
      </w:r>
      <w:proofErr w:type="gramStart"/>
      <w:r w:rsidRPr="00101650">
        <w:rPr>
          <w:rFonts w:cs="Arial"/>
          <w:color w:val="auto"/>
        </w:rPr>
        <w:t>environmental</w:t>
      </w:r>
      <w:proofErr w:type="gramEnd"/>
      <w:r w:rsidRPr="00101650">
        <w:rPr>
          <w:rFonts w:cs="Arial"/>
          <w:color w:val="auto"/>
        </w:rPr>
        <w:t xml:space="preserve"> and economic impact of its significant business proposals and ongoing operations for the benefit of all stakeholders.</w:t>
      </w:r>
    </w:p>
    <w:p w14:paraId="0F80E7B3" w14:textId="77777777" w:rsidR="00101650" w:rsidRPr="00101650" w:rsidRDefault="00101650" w:rsidP="00101650">
      <w:pPr>
        <w:spacing w:before="240"/>
        <w:rPr>
          <w:rFonts w:cs="Arial"/>
          <w:color w:val="auto"/>
        </w:rPr>
      </w:pPr>
      <w:r w:rsidRPr="00101650">
        <w:rPr>
          <w:rFonts w:cs="Arial"/>
          <w:color w:val="auto"/>
        </w:rPr>
        <w:t>The Board ensures that the Organisation’s Corporate Social Responsibility performance is consistent with its business strategies and brand/reputation.</w:t>
      </w:r>
    </w:p>
    <w:p w14:paraId="5F458030" w14:textId="77777777" w:rsidR="00101650" w:rsidRPr="00101650" w:rsidRDefault="00101650" w:rsidP="00101650">
      <w:pPr>
        <w:pStyle w:val="Heading2"/>
        <w:numPr>
          <w:ilvl w:val="0"/>
          <w:numId w:val="7"/>
        </w:numPr>
        <w:rPr>
          <w:rFonts w:ascii="Arial" w:hAnsi="Arial" w:cs="Arial"/>
          <w:color w:val="auto"/>
          <w:sz w:val="24"/>
          <w:szCs w:val="24"/>
        </w:rPr>
      </w:pPr>
      <w:r w:rsidRPr="00101650">
        <w:rPr>
          <w:rFonts w:ascii="Arial" w:hAnsi="Arial" w:cs="Arial"/>
          <w:color w:val="auto"/>
          <w:sz w:val="24"/>
          <w:szCs w:val="24"/>
        </w:rPr>
        <w:t>Political donations</w:t>
      </w:r>
    </w:p>
    <w:p w14:paraId="08539A31" w14:textId="77777777" w:rsidR="00101650" w:rsidRPr="00101650" w:rsidRDefault="00101650" w:rsidP="00101650">
      <w:pPr>
        <w:spacing w:before="240"/>
        <w:rPr>
          <w:rFonts w:cs="Arial"/>
          <w:color w:val="auto"/>
          <w:sz w:val="22"/>
        </w:rPr>
      </w:pPr>
      <w:r w:rsidRPr="00101650">
        <w:rPr>
          <w:rFonts w:cs="Arial"/>
          <w:color w:val="auto"/>
        </w:rPr>
        <w:t>The Organisation does not make political donations.</w:t>
      </w:r>
    </w:p>
    <w:p w14:paraId="0A4EFABC" w14:textId="77777777" w:rsidR="00101650" w:rsidRPr="00101650" w:rsidRDefault="00101650" w:rsidP="00101650">
      <w:pPr>
        <w:pStyle w:val="Heading2"/>
        <w:numPr>
          <w:ilvl w:val="0"/>
          <w:numId w:val="7"/>
        </w:numPr>
        <w:rPr>
          <w:rFonts w:ascii="Arial" w:hAnsi="Arial" w:cs="Arial"/>
          <w:color w:val="auto"/>
          <w:sz w:val="24"/>
          <w:szCs w:val="24"/>
        </w:rPr>
      </w:pPr>
      <w:r w:rsidRPr="00101650">
        <w:rPr>
          <w:rFonts w:ascii="Arial" w:hAnsi="Arial" w:cs="Arial"/>
          <w:color w:val="auto"/>
          <w:sz w:val="24"/>
          <w:szCs w:val="24"/>
        </w:rPr>
        <w:t>Risk Management</w:t>
      </w:r>
    </w:p>
    <w:p w14:paraId="12F5A2DD" w14:textId="77777777" w:rsidR="00101650" w:rsidRPr="00101650" w:rsidRDefault="00101650" w:rsidP="00101650">
      <w:pPr>
        <w:spacing w:before="240"/>
        <w:rPr>
          <w:rFonts w:cs="Arial"/>
          <w:color w:val="auto"/>
          <w:sz w:val="22"/>
        </w:rPr>
      </w:pPr>
      <w:r w:rsidRPr="00101650">
        <w:rPr>
          <w:rFonts w:cs="Arial"/>
          <w:color w:val="auto"/>
        </w:rPr>
        <w:t xml:space="preserve">Risks are any event or action that threatens the assets and earnings </w:t>
      </w:r>
      <w:proofErr w:type="gramStart"/>
      <w:r w:rsidRPr="00101650">
        <w:rPr>
          <w:rFonts w:cs="Arial"/>
          <w:color w:val="auto"/>
        </w:rPr>
        <w:t>of,</w:t>
      </w:r>
      <w:proofErr w:type="gramEnd"/>
      <w:r w:rsidRPr="00101650">
        <w:rPr>
          <w:rFonts w:cs="Arial"/>
          <w:color w:val="auto"/>
        </w:rPr>
        <w:t xml:space="preserve"> values or services provided by the Organisation. It is the Board’s role to establish a sound system of risk oversight and management and internal control.</w:t>
      </w:r>
    </w:p>
    <w:p w14:paraId="7475C456" w14:textId="77777777" w:rsidR="00101650" w:rsidRPr="00101650" w:rsidRDefault="00101650" w:rsidP="00101650">
      <w:pPr>
        <w:spacing w:before="240"/>
        <w:rPr>
          <w:rFonts w:cs="Arial"/>
          <w:color w:val="auto"/>
        </w:rPr>
      </w:pPr>
      <w:r w:rsidRPr="00101650">
        <w:rPr>
          <w:rFonts w:cs="Arial"/>
          <w:color w:val="auto"/>
        </w:rPr>
        <w:t>The Board has implemented a risk management approach reporting to the Finance, Audit and Risk Committee, based on the following core elements:</w:t>
      </w:r>
    </w:p>
    <w:p w14:paraId="64F9FF17" w14:textId="77777777" w:rsidR="00101650" w:rsidRPr="00101650" w:rsidRDefault="00101650" w:rsidP="00101650">
      <w:pPr>
        <w:pStyle w:val="ListParagraph"/>
        <w:widowControl/>
        <w:numPr>
          <w:ilvl w:val="0"/>
          <w:numId w:val="8"/>
        </w:numPr>
        <w:spacing w:before="240"/>
        <w:rPr>
          <w:rFonts w:cs="Arial"/>
          <w:color w:val="auto"/>
        </w:rPr>
      </w:pPr>
      <w:r w:rsidRPr="00101650">
        <w:rPr>
          <w:rFonts w:cs="Arial"/>
          <w:color w:val="auto"/>
        </w:rPr>
        <w:t xml:space="preserve">the identification of key business </w:t>
      </w:r>
      <w:proofErr w:type="gramStart"/>
      <w:r w:rsidRPr="00101650">
        <w:rPr>
          <w:rFonts w:cs="Arial"/>
          <w:color w:val="auto"/>
        </w:rPr>
        <w:t>risks;</w:t>
      </w:r>
      <w:proofErr w:type="gramEnd"/>
    </w:p>
    <w:p w14:paraId="65BC0C44" w14:textId="77777777" w:rsidR="00101650" w:rsidRPr="00101650" w:rsidRDefault="00101650" w:rsidP="00101650">
      <w:pPr>
        <w:pStyle w:val="ListParagraph"/>
        <w:widowControl/>
        <w:numPr>
          <w:ilvl w:val="0"/>
          <w:numId w:val="8"/>
        </w:numPr>
        <w:spacing w:before="240"/>
        <w:rPr>
          <w:rFonts w:cs="Arial"/>
          <w:color w:val="auto"/>
        </w:rPr>
      </w:pPr>
      <w:r w:rsidRPr="00101650">
        <w:rPr>
          <w:rFonts w:cs="Arial"/>
          <w:color w:val="auto"/>
        </w:rPr>
        <w:t xml:space="preserve">the measurement of each identical risk in terms of potential impact and likelihood of </w:t>
      </w:r>
      <w:proofErr w:type="gramStart"/>
      <w:r w:rsidRPr="00101650">
        <w:rPr>
          <w:rFonts w:cs="Arial"/>
          <w:color w:val="auto"/>
        </w:rPr>
        <w:t>occurrence;</w:t>
      </w:r>
      <w:proofErr w:type="gramEnd"/>
    </w:p>
    <w:p w14:paraId="7A2F70A7" w14:textId="77777777" w:rsidR="00101650" w:rsidRPr="00101650" w:rsidRDefault="00101650" w:rsidP="00101650">
      <w:pPr>
        <w:pStyle w:val="ListParagraph"/>
        <w:widowControl/>
        <w:numPr>
          <w:ilvl w:val="0"/>
          <w:numId w:val="8"/>
        </w:numPr>
        <w:spacing w:before="240"/>
        <w:rPr>
          <w:rFonts w:cs="Arial"/>
          <w:color w:val="auto"/>
        </w:rPr>
      </w:pPr>
      <w:r w:rsidRPr="00101650">
        <w:rPr>
          <w:rFonts w:cs="Arial"/>
          <w:color w:val="auto"/>
        </w:rPr>
        <w:t xml:space="preserve">an assessment of the external environment and the control mechanisms in place to manage the </w:t>
      </w:r>
      <w:proofErr w:type="gramStart"/>
      <w:r w:rsidRPr="00101650">
        <w:rPr>
          <w:rFonts w:cs="Arial"/>
          <w:color w:val="auto"/>
        </w:rPr>
        <w:t>risk;</w:t>
      </w:r>
      <w:proofErr w:type="gramEnd"/>
    </w:p>
    <w:p w14:paraId="0901C2B6" w14:textId="77777777" w:rsidR="00101650" w:rsidRPr="00101650" w:rsidRDefault="00101650" w:rsidP="00101650">
      <w:pPr>
        <w:pStyle w:val="ListParagraph"/>
        <w:widowControl/>
        <w:numPr>
          <w:ilvl w:val="0"/>
          <w:numId w:val="8"/>
        </w:numPr>
        <w:spacing w:before="240"/>
        <w:rPr>
          <w:rFonts w:cs="Arial"/>
          <w:color w:val="auto"/>
        </w:rPr>
      </w:pPr>
      <w:r w:rsidRPr="00101650">
        <w:rPr>
          <w:rFonts w:cs="Arial"/>
          <w:color w:val="auto"/>
        </w:rPr>
        <w:t>the development of action plans to manage the risk; and</w:t>
      </w:r>
    </w:p>
    <w:p w14:paraId="23978654" w14:textId="77777777" w:rsidR="00101650" w:rsidRPr="00101650" w:rsidRDefault="00101650" w:rsidP="00101650">
      <w:pPr>
        <w:pStyle w:val="ListParagraph"/>
        <w:widowControl/>
        <w:numPr>
          <w:ilvl w:val="0"/>
          <w:numId w:val="8"/>
        </w:numPr>
        <w:spacing w:before="240"/>
        <w:rPr>
          <w:rFonts w:cs="Arial"/>
          <w:color w:val="auto"/>
        </w:rPr>
      </w:pPr>
      <w:r w:rsidRPr="00101650">
        <w:rPr>
          <w:rFonts w:cs="Arial"/>
          <w:color w:val="auto"/>
        </w:rPr>
        <w:t>constant monitoring of the program and reviewing continued economic justification and/or process improvement opportunities.</w:t>
      </w:r>
    </w:p>
    <w:p w14:paraId="0708FF90" w14:textId="55EA1FC3" w:rsidR="00101650" w:rsidRPr="00101650" w:rsidRDefault="00101650" w:rsidP="00101650">
      <w:pPr>
        <w:spacing w:before="240"/>
        <w:rPr>
          <w:rFonts w:cs="Arial"/>
          <w:color w:val="auto"/>
        </w:rPr>
      </w:pPr>
      <w:r w:rsidRPr="00101650">
        <w:rPr>
          <w:rFonts w:cs="Arial"/>
          <w:color w:val="auto"/>
        </w:rPr>
        <w:t xml:space="preserve">To support this </w:t>
      </w:r>
      <w:r w:rsidR="0082729D" w:rsidRPr="00101650">
        <w:rPr>
          <w:rFonts w:cs="Arial"/>
          <w:color w:val="auto"/>
        </w:rPr>
        <w:t>formalized</w:t>
      </w:r>
      <w:r w:rsidRPr="00101650">
        <w:rPr>
          <w:rFonts w:cs="Arial"/>
          <w:color w:val="auto"/>
        </w:rPr>
        <w:t xml:space="preserve"> process for identifying, </w:t>
      </w:r>
      <w:r w:rsidR="0082729D" w:rsidRPr="00101650">
        <w:rPr>
          <w:rFonts w:cs="Arial"/>
          <w:color w:val="auto"/>
        </w:rPr>
        <w:t>prioritizing</w:t>
      </w:r>
      <w:r w:rsidRPr="00101650">
        <w:rPr>
          <w:rFonts w:cs="Arial"/>
          <w:color w:val="auto"/>
        </w:rPr>
        <w:t xml:space="preserve">, </w:t>
      </w:r>
      <w:proofErr w:type="gramStart"/>
      <w:r w:rsidRPr="00101650">
        <w:rPr>
          <w:rFonts w:cs="Arial"/>
          <w:color w:val="auto"/>
        </w:rPr>
        <w:t>assessing</w:t>
      </w:r>
      <w:proofErr w:type="gramEnd"/>
      <w:r w:rsidRPr="00101650">
        <w:rPr>
          <w:rFonts w:cs="Arial"/>
          <w:color w:val="auto"/>
        </w:rPr>
        <w:t xml:space="preserve"> and managing the key business risks, the Executive Management Team members deal with specific risk areas across the Organisation. This strategy is incorporated on the corporate plan and integrity into business plans, external audit plans and the training program.</w:t>
      </w:r>
    </w:p>
    <w:p w14:paraId="7F40EFE1" w14:textId="77777777" w:rsidR="00101650" w:rsidRPr="00101650" w:rsidRDefault="00101650" w:rsidP="00101650">
      <w:pPr>
        <w:spacing w:before="240"/>
        <w:rPr>
          <w:rFonts w:cs="Arial"/>
          <w:color w:val="auto"/>
        </w:rPr>
      </w:pPr>
      <w:r w:rsidRPr="00101650">
        <w:rPr>
          <w:rFonts w:cs="Arial"/>
          <w:color w:val="auto"/>
        </w:rPr>
        <w:t>The Board regularly reviews the key risks identified by the Executive Management Team through the Audit and Risk Committee. Risk and compliance information is reported to the Audit and Risk Committee.</w:t>
      </w:r>
    </w:p>
    <w:p w14:paraId="793F9042" w14:textId="280FD788" w:rsidR="00101650" w:rsidRPr="00101650" w:rsidRDefault="00101650" w:rsidP="00101650">
      <w:pPr>
        <w:spacing w:before="240"/>
        <w:rPr>
          <w:rFonts w:cs="Arial"/>
          <w:color w:val="auto"/>
        </w:rPr>
      </w:pPr>
      <w:r w:rsidRPr="00101650">
        <w:rPr>
          <w:rFonts w:cs="Arial"/>
          <w:color w:val="auto"/>
        </w:rPr>
        <w:t xml:space="preserve">The Board ensures that the Organisation, at all levels, prescribes to a desired culture and exhibits accepted </w:t>
      </w:r>
      <w:r w:rsidR="0082729D" w:rsidRPr="00101650">
        <w:rPr>
          <w:rFonts w:cs="Arial"/>
          <w:color w:val="auto"/>
        </w:rPr>
        <w:t>behaviors</w:t>
      </w:r>
      <w:r w:rsidRPr="00101650">
        <w:rPr>
          <w:rFonts w:cs="Arial"/>
          <w:color w:val="auto"/>
        </w:rPr>
        <w:t xml:space="preserve"> that are consistent with the agreed risk appetite.</w:t>
      </w:r>
    </w:p>
    <w:p w14:paraId="168E2831" w14:textId="77777777" w:rsidR="00101650" w:rsidRPr="00101650" w:rsidRDefault="00101650" w:rsidP="00101650">
      <w:pPr>
        <w:pStyle w:val="Heading2"/>
        <w:numPr>
          <w:ilvl w:val="0"/>
          <w:numId w:val="7"/>
        </w:numPr>
        <w:rPr>
          <w:rFonts w:ascii="Arial" w:hAnsi="Arial" w:cs="Arial"/>
          <w:color w:val="auto"/>
          <w:sz w:val="24"/>
          <w:szCs w:val="24"/>
        </w:rPr>
      </w:pPr>
      <w:r w:rsidRPr="00101650">
        <w:rPr>
          <w:rFonts w:ascii="Arial" w:hAnsi="Arial" w:cs="Arial"/>
          <w:color w:val="auto"/>
          <w:sz w:val="24"/>
          <w:szCs w:val="24"/>
        </w:rPr>
        <w:t>Compliance system</w:t>
      </w:r>
    </w:p>
    <w:p w14:paraId="66A8AF26" w14:textId="77777777" w:rsidR="00101650" w:rsidRPr="00101650" w:rsidRDefault="00101650" w:rsidP="00101650">
      <w:pPr>
        <w:spacing w:before="240"/>
        <w:rPr>
          <w:rFonts w:cs="Arial"/>
          <w:color w:val="auto"/>
          <w:sz w:val="22"/>
        </w:rPr>
      </w:pPr>
      <w:r w:rsidRPr="00101650">
        <w:rPr>
          <w:rFonts w:cs="Arial"/>
          <w:color w:val="auto"/>
        </w:rPr>
        <w:t>The Board oversees the performance of an effective compliance system which requires, at a minimum, that:</w:t>
      </w:r>
    </w:p>
    <w:p w14:paraId="70542C5A" w14:textId="77777777" w:rsidR="00101650" w:rsidRPr="00101650" w:rsidRDefault="00101650" w:rsidP="00101650">
      <w:pPr>
        <w:pStyle w:val="ListParagraph"/>
        <w:widowControl/>
        <w:numPr>
          <w:ilvl w:val="0"/>
          <w:numId w:val="8"/>
        </w:numPr>
        <w:spacing w:before="240"/>
        <w:rPr>
          <w:rFonts w:cs="Arial"/>
          <w:color w:val="auto"/>
        </w:rPr>
      </w:pPr>
      <w:r w:rsidRPr="00101650">
        <w:rPr>
          <w:rFonts w:cs="Arial"/>
          <w:color w:val="auto"/>
        </w:rPr>
        <w:t xml:space="preserve">the Organisation complies with all relevant statutes, regulations and other requirements places on it by external </w:t>
      </w:r>
      <w:proofErr w:type="gramStart"/>
      <w:r w:rsidRPr="00101650">
        <w:rPr>
          <w:rFonts w:cs="Arial"/>
          <w:color w:val="auto"/>
        </w:rPr>
        <w:t>bodies;</w:t>
      </w:r>
      <w:proofErr w:type="gramEnd"/>
    </w:p>
    <w:p w14:paraId="683679F2" w14:textId="77777777" w:rsidR="00101650" w:rsidRPr="00101650" w:rsidRDefault="00101650" w:rsidP="00101650">
      <w:pPr>
        <w:pStyle w:val="ListParagraph"/>
        <w:widowControl/>
        <w:numPr>
          <w:ilvl w:val="0"/>
          <w:numId w:val="8"/>
        </w:numPr>
        <w:spacing w:before="240"/>
        <w:rPr>
          <w:rFonts w:cs="Arial"/>
          <w:color w:val="auto"/>
        </w:rPr>
      </w:pPr>
      <w:r w:rsidRPr="00101650">
        <w:rPr>
          <w:rFonts w:cs="Arial"/>
          <w:color w:val="auto"/>
        </w:rPr>
        <w:t>effective internal controls exist and there is full and accurate reporting to the Board in all areas of compliance; and</w:t>
      </w:r>
    </w:p>
    <w:p w14:paraId="0CF11F7F" w14:textId="77777777" w:rsidR="00101650" w:rsidRPr="00101650" w:rsidRDefault="00101650" w:rsidP="00101650">
      <w:pPr>
        <w:pStyle w:val="ListParagraph"/>
        <w:widowControl/>
        <w:numPr>
          <w:ilvl w:val="0"/>
          <w:numId w:val="8"/>
        </w:numPr>
        <w:spacing w:before="240"/>
        <w:rPr>
          <w:rFonts w:cs="Arial"/>
          <w:color w:val="auto"/>
        </w:rPr>
      </w:pPr>
      <w:r w:rsidRPr="00101650">
        <w:rPr>
          <w:rFonts w:cs="Arial"/>
          <w:color w:val="auto"/>
        </w:rPr>
        <w:t xml:space="preserve">the Organisation is financially secure and </w:t>
      </w:r>
      <w:proofErr w:type="gramStart"/>
      <w:r w:rsidRPr="00101650">
        <w:rPr>
          <w:rFonts w:cs="Arial"/>
          <w:color w:val="auto"/>
        </w:rPr>
        <w:t>is able to</w:t>
      </w:r>
      <w:proofErr w:type="gramEnd"/>
      <w:r w:rsidRPr="00101650">
        <w:rPr>
          <w:rFonts w:cs="Arial"/>
          <w:color w:val="auto"/>
        </w:rPr>
        <w:t xml:space="preserve"> meet all its financial obligations when they fall due, in the normal process of business.</w:t>
      </w:r>
    </w:p>
    <w:p w14:paraId="1951F1CD" w14:textId="77777777" w:rsidR="00101650" w:rsidRPr="00101650" w:rsidRDefault="00101650" w:rsidP="00101650">
      <w:pPr>
        <w:pStyle w:val="Heading2"/>
        <w:numPr>
          <w:ilvl w:val="0"/>
          <w:numId w:val="7"/>
        </w:numPr>
        <w:rPr>
          <w:rFonts w:ascii="Arial" w:hAnsi="Arial" w:cs="Arial"/>
          <w:color w:val="auto"/>
          <w:sz w:val="24"/>
          <w:szCs w:val="24"/>
        </w:rPr>
      </w:pPr>
      <w:r w:rsidRPr="00101650">
        <w:rPr>
          <w:rFonts w:ascii="Arial" w:hAnsi="Arial" w:cs="Arial"/>
          <w:color w:val="auto"/>
          <w:sz w:val="24"/>
          <w:szCs w:val="24"/>
        </w:rPr>
        <w:t>Policy and Procedures</w:t>
      </w:r>
    </w:p>
    <w:p w14:paraId="77B614D2" w14:textId="77777777" w:rsidR="00101650" w:rsidRPr="00101650" w:rsidRDefault="00101650" w:rsidP="00101650">
      <w:pPr>
        <w:spacing w:before="240"/>
        <w:rPr>
          <w:rFonts w:cs="Arial"/>
          <w:color w:val="auto"/>
          <w:sz w:val="22"/>
        </w:rPr>
      </w:pPr>
      <w:r w:rsidRPr="00101650">
        <w:rPr>
          <w:rFonts w:cs="Arial"/>
          <w:color w:val="auto"/>
        </w:rPr>
        <w:t>The Board is responsible for:</w:t>
      </w:r>
    </w:p>
    <w:p w14:paraId="1F49A3D8" w14:textId="77777777" w:rsidR="00101650" w:rsidRPr="00101650" w:rsidRDefault="00101650" w:rsidP="00101650">
      <w:pPr>
        <w:pStyle w:val="ListParagraph"/>
        <w:widowControl/>
        <w:numPr>
          <w:ilvl w:val="0"/>
          <w:numId w:val="8"/>
        </w:numPr>
        <w:spacing w:before="240"/>
        <w:rPr>
          <w:rFonts w:cs="Arial"/>
          <w:color w:val="auto"/>
        </w:rPr>
      </w:pPr>
      <w:r w:rsidRPr="00101650">
        <w:rPr>
          <w:rFonts w:cs="Arial"/>
          <w:color w:val="auto"/>
        </w:rPr>
        <w:t>the development, enforcement and review of delegations (financial and non-financial</w:t>
      </w:r>
      <w:proofErr w:type="gramStart"/>
      <w:r w:rsidRPr="00101650">
        <w:rPr>
          <w:rFonts w:cs="Arial"/>
          <w:color w:val="auto"/>
        </w:rPr>
        <w:t>);</w:t>
      </w:r>
      <w:proofErr w:type="gramEnd"/>
    </w:p>
    <w:p w14:paraId="671F4A24" w14:textId="77777777" w:rsidR="00101650" w:rsidRPr="00101650" w:rsidRDefault="00101650" w:rsidP="00101650">
      <w:pPr>
        <w:pStyle w:val="ListParagraph"/>
        <w:widowControl/>
        <w:numPr>
          <w:ilvl w:val="0"/>
          <w:numId w:val="8"/>
        </w:numPr>
        <w:spacing w:before="240"/>
        <w:rPr>
          <w:rFonts w:cs="Arial"/>
          <w:color w:val="auto"/>
        </w:rPr>
      </w:pPr>
      <w:r w:rsidRPr="00101650">
        <w:rPr>
          <w:rFonts w:cs="Arial"/>
          <w:color w:val="auto"/>
        </w:rPr>
        <w:t>approving and monitoring compliance with all significant policies and procedures by which the Organisation is operated; and</w:t>
      </w:r>
    </w:p>
    <w:p w14:paraId="366C3B85" w14:textId="77777777" w:rsidR="00101650" w:rsidRPr="00101650" w:rsidRDefault="00101650" w:rsidP="00101650">
      <w:pPr>
        <w:pStyle w:val="ListParagraph"/>
        <w:widowControl/>
        <w:numPr>
          <w:ilvl w:val="0"/>
          <w:numId w:val="8"/>
        </w:numPr>
        <w:spacing w:before="240"/>
        <w:rPr>
          <w:rFonts w:cs="Arial"/>
          <w:color w:val="auto"/>
        </w:rPr>
      </w:pPr>
      <w:r w:rsidRPr="00101650">
        <w:rPr>
          <w:rFonts w:cs="Arial"/>
          <w:color w:val="auto"/>
        </w:rPr>
        <w:t xml:space="preserve">approving policies and procedures designed to ensure the Organisation </w:t>
      </w:r>
      <w:proofErr w:type="gramStart"/>
      <w:r w:rsidRPr="00101650">
        <w:rPr>
          <w:rFonts w:cs="Arial"/>
          <w:color w:val="auto"/>
        </w:rPr>
        <w:t>operates at all times</w:t>
      </w:r>
      <w:proofErr w:type="gramEnd"/>
      <w:r w:rsidRPr="00101650">
        <w:rPr>
          <w:rFonts w:cs="Arial"/>
          <w:color w:val="auto"/>
        </w:rPr>
        <w:t xml:space="preserve"> within applicable laws and regulations and in accordance with the Organisation’s values and ethical standards.</w:t>
      </w:r>
    </w:p>
    <w:p w14:paraId="71341B21" w14:textId="77777777" w:rsidR="00101650" w:rsidRPr="00101650" w:rsidRDefault="00101650" w:rsidP="00101650">
      <w:pPr>
        <w:pStyle w:val="Heading2"/>
        <w:numPr>
          <w:ilvl w:val="0"/>
          <w:numId w:val="7"/>
        </w:numPr>
        <w:rPr>
          <w:rFonts w:ascii="Arial" w:hAnsi="Arial" w:cs="Arial"/>
          <w:color w:val="auto"/>
          <w:sz w:val="24"/>
          <w:szCs w:val="24"/>
        </w:rPr>
      </w:pPr>
      <w:r w:rsidRPr="00101650">
        <w:rPr>
          <w:rFonts w:ascii="Arial" w:hAnsi="Arial" w:cs="Arial"/>
          <w:color w:val="auto"/>
          <w:sz w:val="24"/>
          <w:szCs w:val="24"/>
        </w:rPr>
        <w:t>Board’s Role in Critical Incident Management</w:t>
      </w:r>
    </w:p>
    <w:p w14:paraId="7701BB91" w14:textId="77777777" w:rsidR="00101650" w:rsidRPr="00101650" w:rsidRDefault="00101650" w:rsidP="00101650">
      <w:pPr>
        <w:spacing w:before="240"/>
        <w:rPr>
          <w:rFonts w:cs="Arial"/>
          <w:color w:val="auto"/>
          <w:sz w:val="22"/>
        </w:rPr>
      </w:pPr>
      <w:r w:rsidRPr="00101650">
        <w:rPr>
          <w:rFonts w:cs="Arial"/>
          <w:color w:val="auto"/>
        </w:rPr>
        <w:t>The Board has two key roles in a critical incident situation, one prior to the critical incident and the other during.</w:t>
      </w:r>
    </w:p>
    <w:p w14:paraId="1885B02D" w14:textId="77777777" w:rsidR="00101650" w:rsidRPr="00101650" w:rsidRDefault="00101650" w:rsidP="00101650">
      <w:pPr>
        <w:spacing w:before="240"/>
        <w:rPr>
          <w:rFonts w:cs="Arial"/>
          <w:color w:val="auto"/>
        </w:rPr>
      </w:pPr>
      <w:r w:rsidRPr="00101650">
        <w:rPr>
          <w:rFonts w:cs="Arial"/>
          <w:color w:val="auto"/>
        </w:rPr>
        <w:t>Prior to any critical incident, the Board ensures that there is in place a comprehensive critical incident management plan that has been tested and employees have been trained in its execution.</w:t>
      </w:r>
    </w:p>
    <w:p w14:paraId="5BC4639F" w14:textId="77777777" w:rsidR="00101650" w:rsidRPr="00101650" w:rsidRDefault="00101650" w:rsidP="00101650">
      <w:pPr>
        <w:spacing w:before="240"/>
        <w:rPr>
          <w:rFonts w:cs="Arial"/>
          <w:color w:val="auto"/>
        </w:rPr>
      </w:pPr>
      <w:r w:rsidRPr="00101650">
        <w:rPr>
          <w:rFonts w:cs="Arial"/>
          <w:color w:val="auto"/>
        </w:rPr>
        <w:t>During any critical incident, the Board will fully support management in its continuity and recovery effort. The Manager responsible for Marketing and Communications will advise on urgent media and communications issues.</w:t>
      </w:r>
    </w:p>
    <w:p w14:paraId="182EAA39" w14:textId="77777777" w:rsidR="00101650" w:rsidRPr="00101650" w:rsidRDefault="00101650" w:rsidP="00101650">
      <w:pPr>
        <w:spacing w:before="240"/>
        <w:rPr>
          <w:rFonts w:cs="Arial"/>
          <w:color w:val="auto"/>
        </w:rPr>
      </w:pPr>
      <w:r w:rsidRPr="00101650">
        <w:rPr>
          <w:rFonts w:cs="Arial"/>
          <w:color w:val="auto"/>
        </w:rPr>
        <w:t>The chief spokesman during any critical incident will be the CEO supported by specified members of senior Management, the Head Coach, or the Chair as needed.</w:t>
      </w:r>
    </w:p>
    <w:p w14:paraId="51450FEB" w14:textId="77777777" w:rsidR="00101650" w:rsidRPr="00101650" w:rsidRDefault="00101650" w:rsidP="00101650">
      <w:pPr>
        <w:pStyle w:val="Heading2"/>
        <w:numPr>
          <w:ilvl w:val="0"/>
          <w:numId w:val="7"/>
        </w:numPr>
        <w:rPr>
          <w:rFonts w:ascii="Arial" w:hAnsi="Arial" w:cs="Arial"/>
          <w:color w:val="auto"/>
          <w:sz w:val="24"/>
          <w:szCs w:val="24"/>
        </w:rPr>
      </w:pPr>
      <w:r w:rsidRPr="00101650">
        <w:rPr>
          <w:rFonts w:ascii="Arial" w:hAnsi="Arial" w:cs="Arial"/>
          <w:color w:val="auto"/>
          <w:sz w:val="24"/>
          <w:szCs w:val="24"/>
        </w:rPr>
        <w:t>Integrity of financial reporting</w:t>
      </w:r>
    </w:p>
    <w:p w14:paraId="61808196" w14:textId="6EB49E81" w:rsidR="00101650" w:rsidRPr="00101650" w:rsidRDefault="00101650" w:rsidP="00101650">
      <w:pPr>
        <w:spacing w:before="240"/>
        <w:rPr>
          <w:rFonts w:cs="Arial"/>
          <w:color w:val="auto"/>
          <w:sz w:val="22"/>
        </w:rPr>
      </w:pPr>
      <w:r w:rsidRPr="00101650">
        <w:rPr>
          <w:rFonts w:cs="Arial"/>
          <w:color w:val="auto"/>
        </w:rPr>
        <w:t xml:space="preserve">The Board ensures that a structure of review and </w:t>
      </w:r>
      <w:r w:rsidR="0082729D" w:rsidRPr="00101650">
        <w:rPr>
          <w:rFonts w:cs="Arial"/>
          <w:color w:val="auto"/>
        </w:rPr>
        <w:t>authorization</w:t>
      </w:r>
      <w:r w:rsidRPr="00101650">
        <w:rPr>
          <w:rFonts w:cs="Arial"/>
          <w:color w:val="auto"/>
        </w:rPr>
        <w:t xml:space="preserve"> is designed to ensure the truthful and factual presentation of the Organisation’s financial position and performance.</w:t>
      </w:r>
    </w:p>
    <w:p w14:paraId="19F841D1" w14:textId="77777777" w:rsidR="00101650" w:rsidRPr="00101650" w:rsidRDefault="00101650" w:rsidP="00101650">
      <w:pPr>
        <w:spacing w:before="240"/>
        <w:rPr>
          <w:rFonts w:cs="Arial"/>
          <w:color w:val="auto"/>
        </w:rPr>
      </w:pPr>
      <w:r w:rsidRPr="00101650">
        <w:rPr>
          <w:rFonts w:cs="Arial"/>
          <w:color w:val="auto"/>
        </w:rPr>
        <w:t>The structure is overseen by the Finance, Audit and Risk Committee, although this delegation does not diminish the ultimate responsibility of the Board to ensure the integrity of the Organisation’s financial reporting.</w:t>
      </w:r>
    </w:p>
    <w:p w14:paraId="6401BF19" w14:textId="77777777" w:rsidR="00101650" w:rsidRPr="00101650" w:rsidRDefault="00101650" w:rsidP="00101650">
      <w:pPr>
        <w:pStyle w:val="Heading2"/>
        <w:numPr>
          <w:ilvl w:val="0"/>
          <w:numId w:val="7"/>
        </w:numPr>
        <w:rPr>
          <w:rFonts w:ascii="Arial" w:hAnsi="Arial" w:cs="Arial"/>
          <w:color w:val="auto"/>
          <w:sz w:val="24"/>
          <w:szCs w:val="24"/>
        </w:rPr>
      </w:pPr>
      <w:r w:rsidRPr="00101650">
        <w:rPr>
          <w:rFonts w:ascii="Arial" w:hAnsi="Arial" w:cs="Arial"/>
          <w:color w:val="auto"/>
          <w:sz w:val="24"/>
          <w:szCs w:val="24"/>
        </w:rPr>
        <w:t>CEO and CFO assurance</w:t>
      </w:r>
    </w:p>
    <w:p w14:paraId="320D098F" w14:textId="77777777" w:rsidR="00101650" w:rsidRPr="00101650" w:rsidRDefault="00101650" w:rsidP="00101650">
      <w:pPr>
        <w:spacing w:before="240"/>
        <w:rPr>
          <w:rFonts w:cs="Arial"/>
          <w:color w:val="auto"/>
          <w:sz w:val="22"/>
        </w:rPr>
      </w:pPr>
      <w:r w:rsidRPr="00101650">
        <w:rPr>
          <w:rFonts w:cs="Arial"/>
          <w:color w:val="auto"/>
        </w:rPr>
        <w:t>The Board requires that the CEO and where applicable, the CFO or Finance Manager, state in writing to the Board that the Organisation’s financial reports present a true and fair view, in all material aspects, of the company’s financial condition and operational results and are in accordance with relevant accounting standards.</w:t>
      </w:r>
    </w:p>
    <w:p w14:paraId="393486DF" w14:textId="77777777" w:rsidR="00101650" w:rsidRPr="00101650" w:rsidRDefault="00101650" w:rsidP="00101650">
      <w:pPr>
        <w:spacing w:before="240"/>
        <w:rPr>
          <w:rFonts w:cs="Arial"/>
          <w:color w:val="auto"/>
        </w:rPr>
      </w:pPr>
      <w:r w:rsidRPr="00101650">
        <w:rPr>
          <w:rFonts w:cs="Arial"/>
          <w:color w:val="auto"/>
        </w:rPr>
        <w:t>This statement is complemented by a statement that indicates that financial reports are founded on a sound system of risk management and internal compliance and control which implements the policies adopted by the Board, and that this system of risk management is operating efficiently and effectively in all material respects.</w:t>
      </w:r>
    </w:p>
    <w:p w14:paraId="2F26DD46" w14:textId="77777777" w:rsidR="00101650" w:rsidRPr="00101650" w:rsidRDefault="00101650" w:rsidP="00101650">
      <w:pPr>
        <w:pStyle w:val="Heading2"/>
        <w:numPr>
          <w:ilvl w:val="0"/>
          <w:numId w:val="7"/>
        </w:numPr>
        <w:rPr>
          <w:rFonts w:ascii="Arial" w:hAnsi="Arial" w:cs="Arial"/>
          <w:color w:val="auto"/>
          <w:sz w:val="24"/>
          <w:szCs w:val="24"/>
        </w:rPr>
      </w:pPr>
      <w:r w:rsidRPr="00101650">
        <w:rPr>
          <w:rFonts w:ascii="Arial" w:hAnsi="Arial" w:cs="Arial"/>
          <w:color w:val="auto"/>
          <w:sz w:val="24"/>
          <w:szCs w:val="24"/>
        </w:rPr>
        <w:t>Annual Report to Members and other stakeholders</w:t>
      </w:r>
    </w:p>
    <w:p w14:paraId="01038C1E" w14:textId="77777777" w:rsidR="00101650" w:rsidRPr="00101650" w:rsidRDefault="00101650" w:rsidP="00101650">
      <w:pPr>
        <w:spacing w:before="240"/>
        <w:rPr>
          <w:rFonts w:cs="Arial"/>
          <w:color w:val="auto"/>
          <w:sz w:val="22"/>
        </w:rPr>
      </w:pPr>
      <w:r w:rsidRPr="00101650">
        <w:rPr>
          <w:rFonts w:cs="Arial"/>
          <w:color w:val="auto"/>
        </w:rPr>
        <w:t>The Board provides the Members and other stakeholders with a comprehensive annual report outlining how they fulfilled their governance role, the achievements of the Organisation, the aspirations of the Organisation and sufficient financial information so that members can make a judgment as to how effectively the Board is fulfilling its role.</w:t>
      </w:r>
    </w:p>
    <w:p w14:paraId="00230B88" w14:textId="77777777" w:rsidR="00101650" w:rsidRPr="00101650" w:rsidRDefault="00101650" w:rsidP="00101650">
      <w:pPr>
        <w:pStyle w:val="Heading2"/>
        <w:numPr>
          <w:ilvl w:val="0"/>
          <w:numId w:val="7"/>
        </w:numPr>
        <w:rPr>
          <w:rFonts w:ascii="Arial" w:hAnsi="Arial" w:cs="Arial"/>
          <w:color w:val="auto"/>
          <w:sz w:val="24"/>
          <w:szCs w:val="24"/>
        </w:rPr>
      </w:pPr>
      <w:r w:rsidRPr="00101650">
        <w:rPr>
          <w:rFonts w:ascii="Arial" w:hAnsi="Arial" w:cs="Arial"/>
          <w:color w:val="auto"/>
          <w:sz w:val="24"/>
          <w:szCs w:val="24"/>
        </w:rPr>
        <w:t>Annual General Meeting</w:t>
      </w:r>
    </w:p>
    <w:p w14:paraId="5B7E0F76" w14:textId="77777777" w:rsidR="00101650" w:rsidRPr="00101650" w:rsidRDefault="00101650" w:rsidP="00101650">
      <w:pPr>
        <w:spacing w:before="240"/>
        <w:rPr>
          <w:rFonts w:cs="Arial"/>
          <w:color w:val="auto"/>
          <w:sz w:val="22"/>
        </w:rPr>
      </w:pPr>
      <w:r w:rsidRPr="00101650">
        <w:rPr>
          <w:rFonts w:cs="Arial"/>
          <w:color w:val="auto"/>
        </w:rPr>
        <w:t xml:space="preserve">The Organisation encourages effective communication with Members and their effective participation at general meetings and has strategies in place to </w:t>
      </w:r>
      <w:proofErr w:type="gramStart"/>
      <w:r w:rsidRPr="00101650">
        <w:rPr>
          <w:rFonts w:cs="Arial"/>
          <w:color w:val="auto"/>
        </w:rPr>
        <w:t>effect</w:t>
      </w:r>
      <w:proofErr w:type="gramEnd"/>
      <w:r w:rsidRPr="00101650">
        <w:rPr>
          <w:rFonts w:cs="Arial"/>
          <w:color w:val="auto"/>
        </w:rPr>
        <w:t xml:space="preserve"> this.</w:t>
      </w:r>
    </w:p>
    <w:p w14:paraId="0E2409E8" w14:textId="77777777" w:rsidR="00101650" w:rsidRPr="00101650" w:rsidRDefault="00101650" w:rsidP="00101650">
      <w:pPr>
        <w:spacing w:before="240"/>
        <w:rPr>
          <w:rFonts w:cs="Arial"/>
          <w:color w:val="auto"/>
        </w:rPr>
      </w:pPr>
      <w:r w:rsidRPr="00101650">
        <w:rPr>
          <w:rFonts w:cs="Arial"/>
          <w:color w:val="auto"/>
        </w:rPr>
        <w:t>All Directors are expected to attend Annual General Meetings.</w:t>
      </w:r>
    </w:p>
    <w:p w14:paraId="179CC3CE" w14:textId="77777777" w:rsidR="00101650" w:rsidRPr="00101650" w:rsidRDefault="00101650" w:rsidP="00101650">
      <w:pPr>
        <w:pStyle w:val="Heading2"/>
        <w:numPr>
          <w:ilvl w:val="0"/>
          <w:numId w:val="7"/>
        </w:numPr>
        <w:rPr>
          <w:rFonts w:ascii="Arial" w:hAnsi="Arial" w:cs="Arial"/>
          <w:color w:val="auto"/>
          <w:sz w:val="24"/>
          <w:szCs w:val="24"/>
        </w:rPr>
      </w:pPr>
      <w:r w:rsidRPr="00101650">
        <w:rPr>
          <w:rFonts w:ascii="Arial" w:hAnsi="Arial" w:cs="Arial"/>
          <w:color w:val="auto"/>
          <w:sz w:val="24"/>
          <w:szCs w:val="24"/>
        </w:rPr>
        <w:t>Board, Chair and Directors Effectiveness Performance Assessment</w:t>
      </w:r>
    </w:p>
    <w:p w14:paraId="741063FD" w14:textId="77777777" w:rsidR="00101650" w:rsidRPr="00101650" w:rsidRDefault="00101650" w:rsidP="00101650">
      <w:pPr>
        <w:spacing w:before="240"/>
        <w:rPr>
          <w:rFonts w:cs="Arial"/>
          <w:color w:val="auto"/>
          <w:sz w:val="22"/>
        </w:rPr>
      </w:pPr>
      <w:proofErr w:type="gramStart"/>
      <w:r w:rsidRPr="00101650">
        <w:rPr>
          <w:rFonts w:cs="Arial"/>
          <w:color w:val="auto"/>
        </w:rPr>
        <w:t>The Board through the Nominations Committee,</w:t>
      </w:r>
      <w:proofErr w:type="gramEnd"/>
      <w:r w:rsidRPr="00101650">
        <w:rPr>
          <w:rFonts w:cs="Arial"/>
          <w:color w:val="auto"/>
        </w:rPr>
        <w:t xml:space="preserve"> reviews its own performance and that of the Board Committees annually.</w:t>
      </w:r>
    </w:p>
    <w:p w14:paraId="33D8DCEB" w14:textId="77777777" w:rsidR="00101650" w:rsidRPr="00101650" w:rsidRDefault="00101650" w:rsidP="00101650">
      <w:pPr>
        <w:spacing w:before="240"/>
        <w:rPr>
          <w:rFonts w:cs="Arial"/>
          <w:color w:val="auto"/>
        </w:rPr>
      </w:pPr>
      <w:r w:rsidRPr="00101650">
        <w:rPr>
          <w:rFonts w:cs="Arial"/>
          <w:color w:val="auto"/>
        </w:rPr>
        <w:t>The performance of the Chair shall be reviewed annually.</w:t>
      </w:r>
    </w:p>
    <w:p w14:paraId="219FEE87" w14:textId="77777777" w:rsidR="00101650" w:rsidRPr="00101650" w:rsidRDefault="00101650" w:rsidP="00101650">
      <w:pPr>
        <w:spacing w:before="240"/>
        <w:rPr>
          <w:rFonts w:cs="Arial"/>
          <w:color w:val="auto"/>
        </w:rPr>
      </w:pPr>
      <w:r w:rsidRPr="00101650">
        <w:rPr>
          <w:rFonts w:cs="Arial"/>
          <w:color w:val="auto"/>
        </w:rPr>
        <w:t>The performance of at least two Directors shall be reviewed each year on a rotational basis so that each Director has their performance evaluated each term. No Director shall be required to undergo a performance evaluation in the first 12 months of their election or appointment.</w:t>
      </w:r>
    </w:p>
    <w:p w14:paraId="0F8E6BA4" w14:textId="77777777" w:rsidR="00101650" w:rsidRPr="00101650" w:rsidRDefault="00101650" w:rsidP="00101650">
      <w:pPr>
        <w:spacing w:before="240"/>
        <w:rPr>
          <w:rFonts w:cs="Arial"/>
          <w:color w:val="auto"/>
        </w:rPr>
      </w:pPr>
      <w:r w:rsidRPr="00101650">
        <w:rPr>
          <w:rFonts w:cs="Arial"/>
          <w:color w:val="auto"/>
        </w:rPr>
        <w:t>These processes ensure that the Board and Board Committees are working efficiently and effectively in discharging their responsibilities (against measurable and qualitative indicators).</w:t>
      </w:r>
    </w:p>
    <w:p w14:paraId="65C427B3" w14:textId="77777777" w:rsidR="00101650" w:rsidRPr="00101650" w:rsidRDefault="00101650" w:rsidP="00101650">
      <w:pPr>
        <w:pStyle w:val="Heading2"/>
        <w:numPr>
          <w:ilvl w:val="0"/>
          <w:numId w:val="7"/>
        </w:numPr>
        <w:rPr>
          <w:rFonts w:ascii="Arial" w:hAnsi="Arial" w:cs="Arial"/>
          <w:color w:val="auto"/>
          <w:sz w:val="24"/>
          <w:szCs w:val="24"/>
        </w:rPr>
      </w:pPr>
      <w:r w:rsidRPr="00101650">
        <w:rPr>
          <w:rFonts w:ascii="Arial" w:hAnsi="Arial" w:cs="Arial"/>
          <w:color w:val="auto"/>
          <w:sz w:val="24"/>
          <w:szCs w:val="24"/>
        </w:rPr>
        <w:t>Review of CEO Performance</w:t>
      </w:r>
    </w:p>
    <w:p w14:paraId="3133F5EA" w14:textId="77777777" w:rsidR="00101650" w:rsidRPr="00101650" w:rsidRDefault="00101650" w:rsidP="00101650">
      <w:pPr>
        <w:spacing w:before="240"/>
        <w:rPr>
          <w:rFonts w:cs="Arial"/>
          <w:color w:val="auto"/>
          <w:sz w:val="22"/>
        </w:rPr>
      </w:pPr>
      <w:r w:rsidRPr="00101650">
        <w:rPr>
          <w:rFonts w:cs="Arial"/>
          <w:color w:val="auto"/>
        </w:rPr>
        <w:t>The Board sets the performance criteria for the CEO, which are regularly reviewed by the Board.</w:t>
      </w:r>
    </w:p>
    <w:p w14:paraId="316DDD76" w14:textId="77777777" w:rsidR="00101650" w:rsidRPr="00101650" w:rsidRDefault="00101650" w:rsidP="00101650">
      <w:pPr>
        <w:spacing w:before="240"/>
        <w:rPr>
          <w:rFonts w:cs="Arial"/>
          <w:color w:val="auto"/>
        </w:rPr>
      </w:pPr>
      <w:r w:rsidRPr="00101650">
        <w:rPr>
          <w:rFonts w:cs="Arial"/>
          <w:color w:val="auto"/>
        </w:rPr>
        <w:t>The Nominations Committee facilitates the performance review, with all the Directors have an opportunity to contribute to the review.</w:t>
      </w:r>
    </w:p>
    <w:p w14:paraId="5ED5CE55" w14:textId="77777777" w:rsidR="00101650" w:rsidRPr="00101650" w:rsidRDefault="00101650" w:rsidP="00101650">
      <w:pPr>
        <w:pStyle w:val="Heading2"/>
        <w:numPr>
          <w:ilvl w:val="0"/>
          <w:numId w:val="7"/>
        </w:numPr>
        <w:rPr>
          <w:rFonts w:ascii="Arial" w:hAnsi="Arial" w:cs="Arial"/>
          <w:color w:val="auto"/>
          <w:sz w:val="24"/>
          <w:szCs w:val="24"/>
        </w:rPr>
      </w:pPr>
      <w:r w:rsidRPr="00101650">
        <w:rPr>
          <w:rFonts w:ascii="Arial" w:hAnsi="Arial" w:cs="Arial"/>
          <w:color w:val="auto"/>
          <w:sz w:val="24"/>
          <w:szCs w:val="24"/>
        </w:rPr>
        <w:t>Directors’ Remuneration</w:t>
      </w:r>
    </w:p>
    <w:p w14:paraId="4B59843F" w14:textId="77777777" w:rsidR="00101650" w:rsidRPr="00101650" w:rsidRDefault="00101650" w:rsidP="00101650">
      <w:pPr>
        <w:spacing w:before="240"/>
        <w:rPr>
          <w:rFonts w:cs="Arial"/>
          <w:color w:val="auto"/>
          <w:sz w:val="22"/>
        </w:rPr>
      </w:pPr>
      <w:r w:rsidRPr="00101650">
        <w:rPr>
          <w:rFonts w:cs="Arial"/>
          <w:color w:val="auto"/>
        </w:rPr>
        <w:t>The Nominations Committee recommends to the Board appropriate remuneration policies.</w:t>
      </w:r>
    </w:p>
    <w:p w14:paraId="443337E8" w14:textId="77777777" w:rsidR="00101650" w:rsidRPr="00101650" w:rsidRDefault="00101650" w:rsidP="00101650">
      <w:pPr>
        <w:spacing w:before="240"/>
        <w:rPr>
          <w:rFonts w:cs="Arial"/>
          <w:color w:val="auto"/>
        </w:rPr>
      </w:pPr>
      <w:r w:rsidRPr="00101650">
        <w:rPr>
          <w:rFonts w:cs="Arial"/>
          <w:color w:val="auto"/>
        </w:rPr>
        <w:t>Directors are reimbursed all out-of-pocket expenses incurred by them in carrying out their duties as Directors.</w:t>
      </w:r>
    </w:p>
    <w:p w14:paraId="7BF4A302" w14:textId="77777777" w:rsidR="00101650" w:rsidRPr="00101650" w:rsidRDefault="00101650" w:rsidP="00101650">
      <w:pPr>
        <w:spacing w:before="240"/>
        <w:rPr>
          <w:rFonts w:cs="Arial"/>
          <w:color w:val="auto"/>
        </w:rPr>
      </w:pPr>
      <w:r w:rsidRPr="00101650">
        <w:rPr>
          <w:rFonts w:cs="Arial"/>
          <w:color w:val="auto"/>
        </w:rPr>
        <w:t>The Company Secretary handles all reimbursement matters.</w:t>
      </w:r>
    </w:p>
    <w:p w14:paraId="731E7ADC" w14:textId="77777777" w:rsidR="00101650" w:rsidRPr="00101650" w:rsidRDefault="00101650" w:rsidP="00101650">
      <w:pPr>
        <w:pStyle w:val="Heading2"/>
        <w:numPr>
          <w:ilvl w:val="0"/>
          <w:numId w:val="7"/>
        </w:numPr>
        <w:rPr>
          <w:rFonts w:ascii="Arial" w:hAnsi="Arial" w:cs="Arial"/>
          <w:color w:val="auto"/>
          <w:sz w:val="24"/>
          <w:szCs w:val="24"/>
        </w:rPr>
      </w:pPr>
      <w:r w:rsidRPr="00101650">
        <w:rPr>
          <w:rFonts w:ascii="Arial" w:hAnsi="Arial" w:cs="Arial"/>
          <w:color w:val="auto"/>
          <w:sz w:val="24"/>
          <w:szCs w:val="24"/>
        </w:rPr>
        <w:t>Charter Review</w:t>
      </w:r>
    </w:p>
    <w:p w14:paraId="735C42EE" w14:textId="77777777" w:rsidR="00101650" w:rsidRPr="00101650" w:rsidRDefault="00101650" w:rsidP="00101650">
      <w:pPr>
        <w:spacing w:before="240"/>
        <w:rPr>
          <w:rFonts w:cs="Arial"/>
          <w:color w:val="auto"/>
          <w:sz w:val="22"/>
        </w:rPr>
      </w:pPr>
      <w:r w:rsidRPr="00101650">
        <w:rPr>
          <w:rFonts w:cs="Arial"/>
          <w:color w:val="auto"/>
        </w:rPr>
        <w:t>The Board reviews this charter regularly and makes changes as necessary.</w:t>
      </w:r>
    </w:p>
    <w:p w14:paraId="35808BCA" w14:textId="77777777" w:rsidR="00101650" w:rsidRPr="00101650" w:rsidRDefault="00101650" w:rsidP="00101650">
      <w:pPr>
        <w:spacing w:before="240"/>
        <w:rPr>
          <w:rFonts w:cs="Arial"/>
          <w:color w:val="auto"/>
        </w:rPr>
      </w:pPr>
      <w:r w:rsidRPr="00101650">
        <w:rPr>
          <w:rFonts w:cs="Arial"/>
          <w:color w:val="auto"/>
        </w:rPr>
        <w:t>The Company Secretary is responsible for monitoring and maintenance of this charter.</w:t>
      </w:r>
    </w:p>
    <w:p w14:paraId="1F7F8A71" w14:textId="0EEA33DC" w:rsidR="00101650" w:rsidRPr="00101650" w:rsidRDefault="00101650" w:rsidP="00101650">
      <w:pPr>
        <w:pStyle w:val="Heading1"/>
        <w:tabs>
          <w:tab w:val="left" w:pos="6550"/>
        </w:tabs>
        <w:rPr>
          <w:rFonts w:ascii="Arial" w:hAnsi="Arial" w:cs="Arial"/>
          <w:color w:val="auto"/>
        </w:rPr>
      </w:pPr>
      <w:r w:rsidRPr="00101650">
        <w:rPr>
          <w:rFonts w:ascii="Arial" w:hAnsi="Arial" w:cs="Arial"/>
          <w:color w:val="auto"/>
        </w:rPr>
        <w:t>Board Meeting Papers and Decision-Making</w:t>
      </w:r>
      <w:r w:rsidRPr="00101650">
        <w:rPr>
          <w:rFonts w:ascii="Arial" w:hAnsi="Arial" w:cs="Arial"/>
          <w:color w:val="auto"/>
        </w:rPr>
        <w:tab/>
      </w:r>
    </w:p>
    <w:p w14:paraId="7AEEE485" w14:textId="77777777" w:rsidR="00101650" w:rsidRPr="00101650" w:rsidRDefault="00101650" w:rsidP="00101650">
      <w:pPr>
        <w:pStyle w:val="Heading2"/>
        <w:numPr>
          <w:ilvl w:val="0"/>
          <w:numId w:val="18"/>
        </w:numPr>
        <w:rPr>
          <w:rFonts w:ascii="Arial" w:hAnsi="Arial" w:cs="Arial"/>
          <w:color w:val="auto"/>
          <w:sz w:val="24"/>
          <w:szCs w:val="24"/>
        </w:rPr>
      </w:pPr>
      <w:r w:rsidRPr="00101650">
        <w:rPr>
          <w:rFonts w:ascii="Arial" w:hAnsi="Arial" w:cs="Arial"/>
          <w:color w:val="auto"/>
          <w:sz w:val="24"/>
          <w:szCs w:val="24"/>
        </w:rPr>
        <w:t>Board Meeting Papers</w:t>
      </w:r>
    </w:p>
    <w:p w14:paraId="39C1A97E" w14:textId="77777777" w:rsidR="00101650" w:rsidRPr="00101650" w:rsidRDefault="00101650" w:rsidP="00101650">
      <w:pPr>
        <w:spacing w:before="240" w:after="0"/>
        <w:rPr>
          <w:rFonts w:cs="Arial"/>
          <w:color w:val="auto"/>
          <w:sz w:val="22"/>
        </w:rPr>
      </w:pPr>
      <w:r w:rsidRPr="00101650">
        <w:rPr>
          <w:rFonts w:cs="Arial"/>
          <w:color w:val="auto"/>
        </w:rPr>
        <w:t>The agendas for individual Board meetings should include (But not be restricted to):</w:t>
      </w:r>
    </w:p>
    <w:p w14:paraId="55902542" w14:textId="77777777" w:rsidR="00101650" w:rsidRPr="00101650" w:rsidRDefault="00101650" w:rsidP="00101650">
      <w:pPr>
        <w:pStyle w:val="ListParagraph"/>
        <w:widowControl/>
        <w:numPr>
          <w:ilvl w:val="0"/>
          <w:numId w:val="8"/>
        </w:numPr>
        <w:spacing w:before="240"/>
        <w:rPr>
          <w:rFonts w:cs="Arial"/>
          <w:color w:val="auto"/>
        </w:rPr>
      </w:pPr>
      <w:r w:rsidRPr="00101650">
        <w:rPr>
          <w:rFonts w:cs="Arial"/>
          <w:color w:val="auto"/>
        </w:rPr>
        <w:t>Minutes and Action List</w:t>
      </w:r>
    </w:p>
    <w:p w14:paraId="15F230B1" w14:textId="77777777" w:rsidR="00101650" w:rsidRPr="00101650" w:rsidRDefault="00101650" w:rsidP="00101650">
      <w:pPr>
        <w:pStyle w:val="ListParagraph"/>
        <w:widowControl/>
        <w:numPr>
          <w:ilvl w:val="0"/>
          <w:numId w:val="8"/>
        </w:numPr>
        <w:spacing w:before="240"/>
        <w:rPr>
          <w:rFonts w:cs="Arial"/>
          <w:color w:val="auto"/>
        </w:rPr>
      </w:pPr>
      <w:r w:rsidRPr="00101650">
        <w:rPr>
          <w:rFonts w:cs="Arial"/>
          <w:color w:val="auto"/>
        </w:rPr>
        <w:t>Conflicts of interests regarding any agenda items for decision</w:t>
      </w:r>
    </w:p>
    <w:p w14:paraId="0742B65E" w14:textId="77777777" w:rsidR="00101650" w:rsidRPr="00101650" w:rsidRDefault="00101650" w:rsidP="00101650">
      <w:pPr>
        <w:pStyle w:val="ListParagraph"/>
        <w:widowControl/>
        <w:numPr>
          <w:ilvl w:val="0"/>
          <w:numId w:val="8"/>
        </w:numPr>
        <w:spacing w:before="240"/>
        <w:rPr>
          <w:rFonts w:cs="Arial"/>
          <w:color w:val="auto"/>
        </w:rPr>
      </w:pPr>
      <w:r w:rsidRPr="00101650">
        <w:rPr>
          <w:rFonts w:cs="Arial"/>
          <w:color w:val="auto"/>
        </w:rPr>
        <w:t>Annual agenda items allocated to the meeting (including monthly CEO and CFO Financial Report)</w:t>
      </w:r>
    </w:p>
    <w:p w14:paraId="255AF33D" w14:textId="77777777" w:rsidR="00101650" w:rsidRPr="00101650" w:rsidRDefault="00101650" w:rsidP="00101650">
      <w:pPr>
        <w:pStyle w:val="ListParagraph"/>
        <w:widowControl/>
        <w:numPr>
          <w:ilvl w:val="0"/>
          <w:numId w:val="8"/>
        </w:numPr>
        <w:spacing w:before="240"/>
        <w:rPr>
          <w:rFonts w:cs="Arial"/>
          <w:color w:val="auto"/>
        </w:rPr>
      </w:pPr>
      <w:r w:rsidRPr="00101650">
        <w:rPr>
          <w:rFonts w:cs="Arial"/>
          <w:color w:val="auto"/>
        </w:rPr>
        <w:t>Other strategic issues for discussion</w:t>
      </w:r>
    </w:p>
    <w:p w14:paraId="2D3242C1" w14:textId="77777777" w:rsidR="00101650" w:rsidRPr="00101650" w:rsidRDefault="00101650" w:rsidP="00101650">
      <w:pPr>
        <w:pStyle w:val="ListParagraph"/>
        <w:widowControl/>
        <w:numPr>
          <w:ilvl w:val="0"/>
          <w:numId w:val="8"/>
        </w:numPr>
        <w:spacing w:before="240"/>
        <w:rPr>
          <w:rFonts w:cs="Arial"/>
          <w:color w:val="auto"/>
        </w:rPr>
      </w:pPr>
      <w:r w:rsidRPr="00101650">
        <w:rPr>
          <w:rFonts w:cs="Arial"/>
          <w:color w:val="auto"/>
        </w:rPr>
        <w:t>Issues of litigation or non-compliance</w:t>
      </w:r>
    </w:p>
    <w:p w14:paraId="7C37A68C" w14:textId="77777777" w:rsidR="00101650" w:rsidRPr="00101650" w:rsidRDefault="00101650" w:rsidP="00101650">
      <w:pPr>
        <w:pStyle w:val="ListParagraph"/>
        <w:widowControl/>
        <w:numPr>
          <w:ilvl w:val="0"/>
          <w:numId w:val="8"/>
        </w:numPr>
        <w:spacing w:before="240"/>
        <w:rPr>
          <w:rFonts w:cs="Arial"/>
          <w:color w:val="auto"/>
        </w:rPr>
      </w:pPr>
      <w:r w:rsidRPr="00101650">
        <w:rPr>
          <w:rFonts w:cs="Arial"/>
          <w:color w:val="auto"/>
        </w:rPr>
        <w:t>Items submitted for consideration and decision</w:t>
      </w:r>
    </w:p>
    <w:p w14:paraId="7DFD5127" w14:textId="0BBC6F8E" w:rsidR="00101650" w:rsidRPr="00101650" w:rsidRDefault="00101650" w:rsidP="00101650">
      <w:pPr>
        <w:pStyle w:val="ListParagraph"/>
        <w:widowControl/>
        <w:numPr>
          <w:ilvl w:val="0"/>
          <w:numId w:val="8"/>
        </w:numPr>
        <w:spacing w:before="240"/>
        <w:rPr>
          <w:rFonts w:cs="Arial"/>
          <w:color w:val="auto"/>
        </w:rPr>
      </w:pPr>
      <w:r w:rsidRPr="00101650">
        <w:rPr>
          <w:rFonts w:cs="Arial"/>
          <w:color w:val="auto"/>
        </w:rPr>
        <w:t xml:space="preserve">Items submitted for information (monthly general manager report overviews, material transactions, financial review </w:t>
      </w:r>
      <w:r w:rsidR="0082729D" w:rsidRPr="00101650">
        <w:rPr>
          <w:rFonts w:cs="Arial"/>
          <w:color w:val="auto"/>
        </w:rPr>
        <w:t>etc.</w:t>
      </w:r>
      <w:r w:rsidRPr="00101650">
        <w:rPr>
          <w:rFonts w:cs="Arial"/>
          <w:color w:val="auto"/>
        </w:rPr>
        <w:t>)</w:t>
      </w:r>
    </w:p>
    <w:p w14:paraId="7A1F2E97" w14:textId="77777777" w:rsidR="00101650" w:rsidRPr="00101650" w:rsidRDefault="00101650" w:rsidP="00101650">
      <w:pPr>
        <w:pStyle w:val="ListParagraph"/>
        <w:widowControl/>
        <w:numPr>
          <w:ilvl w:val="0"/>
          <w:numId w:val="8"/>
        </w:numPr>
        <w:spacing w:before="240"/>
        <w:rPr>
          <w:rFonts w:cs="Arial"/>
          <w:color w:val="auto"/>
        </w:rPr>
      </w:pPr>
      <w:r w:rsidRPr="00101650">
        <w:rPr>
          <w:rFonts w:cs="Arial"/>
          <w:color w:val="auto"/>
        </w:rPr>
        <w:t>Other general business</w:t>
      </w:r>
    </w:p>
    <w:p w14:paraId="194B4694" w14:textId="77777777" w:rsidR="00101650" w:rsidRPr="00101650" w:rsidRDefault="00101650" w:rsidP="00101650">
      <w:pPr>
        <w:spacing w:before="240" w:after="0"/>
        <w:rPr>
          <w:rFonts w:cs="Arial"/>
          <w:color w:val="auto"/>
        </w:rPr>
      </w:pPr>
      <w:r w:rsidRPr="00101650">
        <w:rPr>
          <w:rFonts w:cs="Arial"/>
          <w:color w:val="auto"/>
        </w:rPr>
        <w:t>Meeting agendas should be well balanced (</w:t>
      </w:r>
      <w:proofErr w:type="gramStart"/>
      <w:r w:rsidRPr="00101650">
        <w:rPr>
          <w:rFonts w:cs="Arial"/>
          <w:color w:val="auto"/>
        </w:rPr>
        <w:t>i.e.</w:t>
      </w:r>
      <w:proofErr w:type="gramEnd"/>
      <w:r w:rsidRPr="00101650">
        <w:rPr>
          <w:rFonts w:cs="Arial"/>
          <w:color w:val="auto"/>
        </w:rPr>
        <w:t xml:space="preserve"> among the time allocated between strategy, performance, compliance and other business). There should be no organisational topics that are “off-limits” for discussion (</w:t>
      </w:r>
      <w:proofErr w:type="gramStart"/>
      <w:r w:rsidRPr="00101650">
        <w:rPr>
          <w:rFonts w:cs="Arial"/>
          <w:color w:val="auto"/>
        </w:rPr>
        <w:t>i.e.</w:t>
      </w:r>
      <w:proofErr w:type="gramEnd"/>
      <w:r w:rsidRPr="00101650">
        <w:rPr>
          <w:rFonts w:cs="Arial"/>
          <w:color w:val="auto"/>
        </w:rPr>
        <w:t xml:space="preserve"> Directors should feel free to speak out openly and honestly without fear of criticism, even when voicing a minority position or dissenting view).</w:t>
      </w:r>
    </w:p>
    <w:p w14:paraId="77DF48A5" w14:textId="77777777" w:rsidR="00101650" w:rsidRPr="00101650" w:rsidRDefault="00101650" w:rsidP="00101650">
      <w:pPr>
        <w:spacing w:before="240" w:after="0"/>
        <w:rPr>
          <w:rFonts w:cs="Arial"/>
          <w:color w:val="auto"/>
        </w:rPr>
      </w:pPr>
      <w:r w:rsidRPr="00101650">
        <w:rPr>
          <w:rFonts w:cs="Arial"/>
          <w:color w:val="auto"/>
        </w:rPr>
        <w:t>The format and content of Board papers should be driven by the annual agenda and the Board’s information requirements. The agenda should drive what information the Board needs from management and other sources to aid informed decision-making. The reporting of information to the Board is essentially by way of Board papers.</w:t>
      </w:r>
    </w:p>
    <w:p w14:paraId="4BF2DA93" w14:textId="77777777" w:rsidR="00101650" w:rsidRPr="00101650" w:rsidRDefault="00101650" w:rsidP="00101650">
      <w:pPr>
        <w:spacing w:before="240" w:after="0"/>
        <w:rPr>
          <w:rFonts w:cs="Arial"/>
          <w:color w:val="auto"/>
        </w:rPr>
      </w:pPr>
      <w:r w:rsidRPr="00101650">
        <w:rPr>
          <w:rFonts w:cs="Arial"/>
          <w:color w:val="auto"/>
        </w:rPr>
        <w:t>The Board meeting papers should:</w:t>
      </w:r>
    </w:p>
    <w:p w14:paraId="3EB82453" w14:textId="77777777" w:rsidR="00101650" w:rsidRPr="00101650" w:rsidRDefault="00101650" w:rsidP="00101650">
      <w:pPr>
        <w:pStyle w:val="ListParagraph"/>
        <w:widowControl/>
        <w:numPr>
          <w:ilvl w:val="0"/>
          <w:numId w:val="8"/>
        </w:numPr>
        <w:spacing w:before="240"/>
        <w:rPr>
          <w:rFonts w:cs="Arial"/>
          <w:color w:val="auto"/>
        </w:rPr>
      </w:pPr>
      <w:r w:rsidRPr="00101650">
        <w:rPr>
          <w:rFonts w:cs="Arial"/>
          <w:color w:val="auto"/>
        </w:rPr>
        <w:t xml:space="preserve">be concise, timely, relevant, accurate and material to the type and nature of matters to be </w:t>
      </w:r>
      <w:proofErr w:type="gramStart"/>
      <w:r w:rsidRPr="00101650">
        <w:rPr>
          <w:rFonts w:cs="Arial"/>
          <w:color w:val="auto"/>
        </w:rPr>
        <w:t>discussed;</w:t>
      </w:r>
      <w:proofErr w:type="gramEnd"/>
    </w:p>
    <w:p w14:paraId="395665B6" w14:textId="77777777" w:rsidR="00101650" w:rsidRPr="00101650" w:rsidRDefault="00101650" w:rsidP="00101650">
      <w:pPr>
        <w:pStyle w:val="ListParagraph"/>
        <w:widowControl/>
        <w:numPr>
          <w:ilvl w:val="0"/>
          <w:numId w:val="8"/>
        </w:numPr>
        <w:spacing w:before="240"/>
        <w:rPr>
          <w:rFonts w:cs="Arial"/>
          <w:color w:val="auto"/>
        </w:rPr>
      </w:pPr>
      <w:r w:rsidRPr="00101650">
        <w:rPr>
          <w:rFonts w:cs="Arial"/>
          <w:color w:val="auto"/>
        </w:rPr>
        <w:t>include timely, appropriate and in-depth external information (</w:t>
      </w:r>
      <w:proofErr w:type="gramStart"/>
      <w:r w:rsidRPr="00101650">
        <w:rPr>
          <w:rFonts w:cs="Arial"/>
          <w:color w:val="auto"/>
        </w:rPr>
        <w:t>e.g.</w:t>
      </w:r>
      <w:proofErr w:type="gramEnd"/>
      <w:r w:rsidRPr="00101650">
        <w:rPr>
          <w:rFonts w:cs="Arial"/>
          <w:color w:val="auto"/>
        </w:rPr>
        <w:t xml:space="preserve"> media and industry reports, market trends, competitor activity, stakeholder research);</w:t>
      </w:r>
    </w:p>
    <w:p w14:paraId="4288BDA0" w14:textId="77777777" w:rsidR="00101650" w:rsidRPr="00101650" w:rsidRDefault="00101650" w:rsidP="00101650">
      <w:pPr>
        <w:pStyle w:val="ListParagraph"/>
        <w:widowControl/>
        <w:numPr>
          <w:ilvl w:val="0"/>
          <w:numId w:val="8"/>
        </w:numPr>
        <w:spacing w:before="240"/>
        <w:rPr>
          <w:rFonts w:cs="Arial"/>
          <w:color w:val="auto"/>
        </w:rPr>
      </w:pPr>
      <w:r w:rsidRPr="00101650">
        <w:rPr>
          <w:rFonts w:cs="Arial"/>
          <w:color w:val="auto"/>
        </w:rPr>
        <w:t xml:space="preserve">encapsulate the Organisation strategy and identify the key things which are driving or inhibiting effective execution of that </w:t>
      </w:r>
      <w:proofErr w:type="gramStart"/>
      <w:r w:rsidRPr="00101650">
        <w:rPr>
          <w:rFonts w:cs="Arial"/>
          <w:color w:val="auto"/>
        </w:rPr>
        <w:t>strategy;</w:t>
      </w:r>
      <w:proofErr w:type="gramEnd"/>
    </w:p>
    <w:p w14:paraId="12DF7A0B" w14:textId="77777777" w:rsidR="00101650" w:rsidRPr="00101650" w:rsidRDefault="00101650" w:rsidP="00101650">
      <w:pPr>
        <w:pStyle w:val="ListParagraph"/>
        <w:widowControl/>
        <w:numPr>
          <w:ilvl w:val="0"/>
          <w:numId w:val="8"/>
        </w:numPr>
        <w:spacing w:before="240"/>
        <w:rPr>
          <w:rFonts w:cs="Arial"/>
          <w:color w:val="auto"/>
        </w:rPr>
      </w:pPr>
      <w:r w:rsidRPr="00101650">
        <w:rPr>
          <w:rFonts w:cs="Arial"/>
          <w:color w:val="auto"/>
        </w:rPr>
        <w:t>contain a balanced picture of performance (not just the “good news stories” or what management thinks the Board only needs to know) and promptly communicate any potential warning signs or bad news (problems or failures are reported early and honestly</w:t>
      </w:r>
      <w:proofErr w:type="gramStart"/>
      <w:r w:rsidRPr="00101650">
        <w:rPr>
          <w:rFonts w:cs="Arial"/>
          <w:color w:val="auto"/>
        </w:rPr>
        <w:t>);</w:t>
      </w:r>
      <w:proofErr w:type="gramEnd"/>
    </w:p>
    <w:p w14:paraId="2259C673" w14:textId="77777777" w:rsidR="00101650" w:rsidRPr="00101650" w:rsidRDefault="00101650" w:rsidP="00101650">
      <w:pPr>
        <w:pStyle w:val="ListParagraph"/>
        <w:widowControl/>
        <w:numPr>
          <w:ilvl w:val="0"/>
          <w:numId w:val="8"/>
        </w:numPr>
        <w:spacing w:before="240"/>
        <w:rPr>
          <w:rFonts w:cs="Arial"/>
          <w:color w:val="auto"/>
        </w:rPr>
      </w:pPr>
      <w:r w:rsidRPr="00101650">
        <w:rPr>
          <w:rFonts w:cs="Arial"/>
          <w:color w:val="auto"/>
        </w:rPr>
        <w:t>regularly track key variables with accuracy and consistency; and</w:t>
      </w:r>
    </w:p>
    <w:p w14:paraId="691EE412" w14:textId="77777777" w:rsidR="00101650" w:rsidRPr="00101650" w:rsidRDefault="00101650" w:rsidP="00101650">
      <w:pPr>
        <w:pStyle w:val="ListParagraph"/>
        <w:widowControl/>
        <w:numPr>
          <w:ilvl w:val="0"/>
          <w:numId w:val="8"/>
        </w:numPr>
        <w:spacing w:before="240"/>
        <w:rPr>
          <w:rFonts w:cs="Arial"/>
          <w:color w:val="auto"/>
        </w:rPr>
      </w:pPr>
      <w:r w:rsidRPr="00101650">
        <w:rPr>
          <w:rFonts w:cs="Arial"/>
          <w:color w:val="auto"/>
        </w:rPr>
        <w:t>appropriate information on the Organisation’s performance (including financial and non-financial performance indicators and real insights into performance dynamics and the performance outlook) and how risks are being managed to enhance the Organisation’s performance.</w:t>
      </w:r>
    </w:p>
    <w:p w14:paraId="61206C84" w14:textId="77777777" w:rsidR="00101650" w:rsidRPr="00101650" w:rsidRDefault="00101650" w:rsidP="00101650">
      <w:pPr>
        <w:spacing w:before="240" w:after="0"/>
        <w:rPr>
          <w:rFonts w:cs="Arial"/>
          <w:color w:val="auto"/>
        </w:rPr>
      </w:pPr>
      <w:r w:rsidRPr="00101650">
        <w:rPr>
          <w:rFonts w:cs="Arial"/>
          <w:color w:val="auto"/>
        </w:rPr>
        <w:t>The papers should include the CEO’s report.</w:t>
      </w:r>
    </w:p>
    <w:p w14:paraId="33EFE5F6" w14:textId="77777777" w:rsidR="00101650" w:rsidRPr="00101650" w:rsidRDefault="00101650" w:rsidP="00101650">
      <w:pPr>
        <w:spacing w:before="240" w:after="0"/>
        <w:rPr>
          <w:rFonts w:cs="Arial"/>
          <w:color w:val="auto"/>
        </w:rPr>
      </w:pPr>
      <w:r w:rsidRPr="00101650">
        <w:rPr>
          <w:rFonts w:cs="Arial"/>
          <w:color w:val="auto"/>
        </w:rPr>
        <w:t>Where possible, information technology should be used to enhance the oversight capabilities through effective collection, distribution, access and reporting of Board information.</w:t>
      </w:r>
    </w:p>
    <w:p w14:paraId="1555D853" w14:textId="77777777" w:rsidR="00101650" w:rsidRPr="00101650" w:rsidRDefault="00101650" w:rsidP="00101650">
      <w:pPr>
        <w:spacing w:before="240" w:after="0"/>
        <w:rPr>
          <w:rFonts w:cs="Arial"/>
          <w:color w:val="auto"/>
        </w:rPr>
      </w:pPr>
      <w:r w:rsidRPr="00101650">
        <w:rPr>
          <w:rFonts w:cs="Arial"/>
          <w:color w:val="auto"/>
        </w:rPr>
        <w:t xml:space="preserve">The Corporations Act provides that </w:t>
      </w:r>
      <w:proofErr w:type="gramStart"/>
      <w:r w:rsidRPr="00101650">
        <w:rPr>
          <w:rFonts w:cs="Arial"/>
          <w:color w:val="auto"/>
        </w:rPr>
        <w:t>Directors</w:t>
      </w:r>
      <w:proofErr w:type="gramEnd"/>
      <w:r w:rsidRPr="00101650">
        <w:rPr>
          <w:rFonts w:cs="Arial"/>
          <w:color w:val="auto"/>
        </w:rPr>
        <w:t xml:space="preserve"> meetings may be called or held using any technology consented to by all Directors. The consent may be a standing one. A Director can only withdraw their consent within a reasonable time before the meeting.</w:t>
      </w:r>
    </w:p>
    <w:p w14:paraId="1958A658" w14:textId="77777777" w:rsidR="00101650" w:rsidRPr="00101650" w:rsidRDefault="00101650" w:rsidP="00101650">
      <w:pPr>
        <w:rPr>
          <w:rFonts w:ascii="Calibri" w:hAnsi="Calibri"/>
          <w:color w:val="auto"/>
        </w:rPr>
      </w:pPr>
      <w:r w:rsidRPr="00101650">
        <w:rPr>
          <w:rFonts w:cs="Arial"/>
          <w:color w:val="auto"/>
        </w:rPr>
        <w:t>Informal communications outside the Board meetings contribute to overall Board effectiveness (</w:t>
      </w:r>
      <w:proofErr w:type="gramStart"/>
      <w:r w:rsidRPr="00101650">
        <w:rPr>
          <w:rFonts w:cs="Arial"/>
          <w:color w:val="auto"/>
        </w:rPr>
        <w:t>e.g.</w:t>
      </w:r>
      <w:proofErr w:type="gramEnd"/>
      <w:r w:rsidRPr="00101650">
        <w:rPr>
          <w:rFonts w:cs="Arial"/>
          <w:color w:val="auto"/>
        </w:rPr>
        <w:t xml:space="preserve"> Organisation lunches, dinners and other activities like Member-Organisation meetings which help build rapport and understanding).</w:t>
      </w:r>
    </w:p>
    <w:p w14:paraId="78F24EAA" w14:textId="77777777" w:rsidR="00101650" w:rsidRPr="00101650" w:rsidRDefault="00101650" w:rsidP="00101650">
      <w:pPr>
        <w:pStyle w:val="Heading2"/>
        <w:numPr>
          <w:ilvl w:val="0"/>
          <w:numId w:val="18"/>
        </w:numPr>
        <w:rPr>
          <w:rFonts w:ascii="Arial" w:hAnsi="Arial" w:cs="Arial"/>
          <w:color w:val="auto"/>
          <w:sz w:val="24"/>
          <w:szCs w:val="24"/>
        </w:rPr>
      </w:pPr>
      <w:r w:rsidRPr="00101650">
        <w:rPr>
          <w:rFonts w:ascii="Arial" w:hAnsi="Arial" w:cs="Arial"/>
          <w:color w:val="auto"/>
          <w:sz w:val="24"/>
          <w:szCs w:val="24"/>
        </w:rPr>
        <w:t>Decision-making elements</w:t>
      </w:r>
    </w:p>
    <w:p w14:paraId="02C0C1A7" w14:textId="77777777" w:rsidR="00101650" w:rsidRPr="00101650" w:rsidRDefault="00101650" w:rsidP="00101650">
      <w:pPr>
        <w:pStyle w:val="Heading2"/>
        <w:rPr>
          <w:rFonts w:ascii="Arial" w:hAnsi="Arial" w:cs="Arial"/>
          <w:color w:val="auto"/>
          <w:sz w:val="24"/>
          <w:szCs w:val="24"/>
        </w:rPr>
      </w:pPr>
      <w:bookmarkStart w:id="6" w:name="OLE_LINK9"/>
      <w:bookmarkStart w:id="7" w:name="OLE_LINK10"/>
      <w:r w:rsidRPr="00101650">
        <w:rPr>
          <w:rFonts w:ascii="Arial" w:hAnsi="Arial" w:cs="Arial"/>
          <w:color w:val="auto"/>
          <w:sz w:val="24"/>
          <w:szCs w:val="24"/>
        </w:rPr>
        <w:t>Strategic Fit</w:t>
      </w:r>
    </w:p>
    <w:p w14:paraId="37D1DABE" w14:textId="77777777" w:rsidR="00101650" w:rsidRPr="00101650" w:rsidRDefault="00101650" w:rsidP="00101650">
      <w:pPr>
        <w:pStyle w:val="ListParagraph"/>
        <w:widowControl/>
        <w:numPr>
          <w:ilvl w:val="0"/>
          <w:numId w:val="8"/>
        </w:numPr>
        <w:spacing w:before="240"/>
        <w:rPr>
          <w:rFonts w:cs="Arial"/>
          <w:color w:val="auto"/>
          <w:sz w:val="22"/>
        </w:rPr>
      </w:pPr>
      <w:r w:rsidRPr="00101650">
        <w:rPr>
          <w:rFonts w:cs="Arial"/>
          <w:color w:val="auto"/>
        </w:rPr>
        <w:t>Is the proposal part of the existing strategy?</w:t>
      </w:r>
    </w:p>
    <w:p w14:paraId="08C171E9" w14:textId="77777777" w:rsidR="00101650" w:rsidRPr="00101650" w:rsidRDefault="00101650" w:rsidP="00101650">
      <w:pPr>
        <w:pStyle w:val="ListParagraph"/>
        <w:widowControl/>
        <w:numPr>
          <w:ilvl w:val="0"/>
          <w:numId w:val="8"/>
        </w:numPr>
        <w:spacing w:before="240"/>
        <w:rPr>
          <w:rFonts w:cs="Arial"/>
          <w:color w:val="auto"/>
        </w:rPr>
      </w:pPr>
      <w:r w:rsidRPr="00101650">
        <w:rPr>
          <w:rFonts w:cs="Arial"/>
          <w:color w:val="auto"/>
        </w:rPr>
        <w:t>Is the strategy still applicable?</w:t>
      </w:r>
    </w:p>
    <w:p w14:paraId="003BBBAF" w14:textId="77777777" w:rsidR="00101650" w:rsidRPr="00101650" w:rsidRDefault="00101650" w:rsidP="00101650">
      <w:pPr>
        <w:pStyle w:val="ListParagraph"/>
        <w:widowControl/>
        <w:numPr>
          <w:ilvl w:val="0"/>
          <w:numId w:val="8"/>
        </w:numPr>
        <w:spacing w:before="240"/>
        <w:rPr>
          <w:rFonts w:cs="Arial"/>
          <w:color w:val="auto"/>
        </w:rPr>
      </w:pPr>
      <w:r w:rsidRPr="00101650">
        <w:rPr>
          <w:rFonts w:cs="Arial"/>
          <w:color w:val="auto"/>
        </w:rPr>
        <w:t>If it is not part of the existing strategy, why are management submitting this proposal?</w:t>
      </w:r>
    </w:p>
    <w:p w14:paraId="0E9BD95B" w14:textId="77777777" w:rsidR="00101650" w:rsidRPr="00101650" w:rsidRDefault="00101650" w:rsidP="00101650">
      <w:pPr>
        <w:pStyle w:val="ListParagraph"/>
        <w:widowControl/>
        <w:numPr>
          <w:ilvl w:val="0"/>
          <w:numId w:val="8"/>
        </w:numPr>
        <w:spacing w:before="240"/>
        <w:rPr>
          <w:rFonts w:cs="Arial"/>
          <w:color w:val="auto"/>
        </w:rPr>
      </w:pPr>
      <w:r w:rsidRPr="00101650">
        <w:rPr>
          <w:rFonts w:cs="Arial"/>
          <w:color w:val="auto"/>
        </w:rPr>
        <w:t>If reasons are substantive, then should we review the existing strategy?</w:t>
      </w:r>
      <w:bookmarkEnd w:id="6"/>
      <w:bookmarkEnd w:id="7"/>
    </w:p>
    <w:p w14:paraId="0BEE350E" w14:textId="77777777" w:rsidR="00101650" w:rsidRPr="00101650" w:rsidRDefault="00101650" w:rsidP="00101650">
      <w:pPr>
        <w:pStyle w:val="Heading2"/>
        <w:rPr>
          <w:rFonts w:ascii="Arial" w:hAnsi="Arial" w:cs="Arial"/>
          <w:color w:val="auto"/>
          <w:sz w:val="24"/>
          <w:szCs w:val="24"/>
        </w:rPr>
      </w:pPr>
      <w:r w:rsidRPr="00101650">
        <w:rPr>
          <w:rFonts w:ascii="Arial" w:hAnsi="Arial" w:cs="Arial"/>
          <w:color w:val="auto"/>
          <w:sz w:val="24"/>
          <w:szCs w:val="24"/>
        </w:rPr>
        <w:t>Financial considerations</w:t>
      </w:r>
    </w:p>
    <w:p w14:paraId="4C761662" w14:textId="77777777" w:rsidR="00101650" w:rsidRPr="00101650" w:rsidRDefault="00101650" w:rsidP="00101650">
      <w:pPr>
        <w:pStyle w:val="ListParagraph"/>
        <w:widowControl/>
        <w:numPr>
          <w:ilvl w:val="0"/>
          <w:numId w:val="8"/>
        </w:numPr>
        <w:spacing w:before="240"/>
        <w:rPr>
          <w:rFonts w:cs="Arial"/>
          <w:color w:val="auto"/>
          <w:sz w:val="22"/>
        </w:rPr>
      </w:pPr>
      <w:r w:rsidRPr="00101650">
        <w:rPr>
          <w:rFonts w:cs="Arial"/>
          <w:color w:val="auto"/>
        </w:rPr>
        <w:t>Are the financial requirements of the proposal clearly articulated?</w:t>
      </w:r>
    </w:p>
    <w:p w14:paraId="694597C1" w14:textId="77777777" w:rsidR="00101650" w:rsidRPr="00101650" w:rsidRDefault="00101650" w:rsidP="00101650">
      <w:pPr>
        <w:pStyle w:val="ListParagraph"/>
        <w:widowControl/>
        <w:numPr>
          <w:ilvl w:val="0"/>
          <w:numId w:val="8"/>
        </w:numPr>
        <w:spacing w:before="240"/>
        <w:rPr>
          <w:rFonts w:cs="Arial"/>
          <w:color w:val="auto"/>
        </w:rPr>
      </w:pPr>
      <w:r w:rsidRPr="00101650">
        <w:rPr>
          <w:rFonts w:cs="Arial"/>
          <w:color w:val="auto"/>
        </w:rPr>
        <w:t>What effect will this project, if approved, have on our cashflow?</w:t>
      </w:r>
    </w:p>
    <w:p w14:paraId="2DDBB795" w14:textId="77777777" w:rsidR="00101650" w:rsidRPr="00101650" w:rsidRDefault="00101650" w:rsidP="00101650">
      <w:pPr>
        <w:pStyle w:val="ListParagraph"/>
        <w:widowControl/>
        <w:numPr>
          <w:ilvl w:val="0"/>
          <w:numId w:val="8"/>
        </w:numPr>
        <w:spacing w:before="240"/>
        <w:rPr>
          <w:rFonts w:cs="Arial"/>
          <w:color w:val="auto"/>
        </w:rPr>
      </w:pPr>
      <w:r w:rsidRPr="00101650">
        <w:rPr>
          <w:rFonts w:cs="Arial"/>
          <w:color w:val="auto"/>
        </w:rPr>
        <w:t>Are there robust financials giving various scenarios supporting the proposal?</w:t>
      </w:r>
    </w:p>
    <w:p w14:paraId="611E9B41" w14:textId="77777777" w:rsidR="00101650" w:rsidRPr="00101650" w:rsidRDefault="00101650" w:rsidP="00101650">
      <w:pPr>
        <w:pStyle w:val="ListParagraph"/>
        <w:widowControl/>
        <w:numPr>
          <w:ilvl w:val="0"/>
          <w:numId w:val="8"/>
        </w:numPr>
        <w:spacing w:before="240"/>
        <w:rPr>
          <w:rFonts w:cs="Arial"/>
          <w:color w:val="auto"/>
        </w:rPr>
      </w:pPr>
      <w:r w:rsidRPr="00101650">
        <w:rPr>
          <w:rFonts w:cs="Arial"/>
          <w:color w:val="auto"/>
        </w:rPr>
        <w:t>Where necessary, has an independent financial due diligence been completed?</w:t>
      </w:r>
    </w:p>
    <w:p w14:paraId="6E36FB6E" w14:textId="77777777" w:rsidR="00101650" w:rsidRPr="00101650" w:rsidRDefault="00101650" w:rsidP="00101650">
      <w:pPr>
        <w:pStyle w:val="Heading2"/>
        <w:rPr>
          <w:rFonts w:ascii="Arial" w:hAnsi="Arial" w:cs="Arial"/>
          <w:color w:val="auto"/>
          <w:sz w:val="24"/>
          <w:szCs w:val="24"/>
        </w:rPr>
      </w:pPr>
      <w:r w:rsidRPr="00101650">
        <w:rPr>
          <w:rFonts w:ascii="Arial" w:hAnsi="Arial" w:cs="Arial"/>
          <w:color w:val="auto"/>
          <w:sz w:val="24"/>
          <w:szCs w:val="24"/>
        </w:rPr>
        <w:t>Strategic and operational risks</w:t>
      </w:r>
    </w:p>
    <w:p w14:paraId="4E589D9A" w14:textId="77777777" w:rsidR="00101650" w:rsidRPr="00101650" w:rsidRDefault="00101650" w:rsidP="00101650">
      <w:pPr>
        <w:pStyle w:val="ListParagraph"/>
        <w:widowControl/>
        <w:numPr>
          <w:ilvl w:val="0"/>
          <w:numId w:val="8"/>
        </w:numPr>
        <w:spacing w:before="240"/>
        <w:rPr>
          <w:rFonts w:cs="Arial"/>
          <w:color w:val="auto"/>
          <w:sz w:val="22"/>
        </w:rPr>
      </w:pPr>
      <w:r w:rsidRPr="00101650">
        <w:rPr>
          <w:rFonts w:cs="Arial"/>
          <w:color w:val="auto"/>
        </w:rPr>
        <w:t>Have the significant strategic risks been identified?</w:t>
      </w:r>
    </w:p>
    <w:p w14:paraId="38A2F37D" w14:textId="77777777" w:rsidR="00101650" w:rsidRPr="00101650" w:rsidRDefault="00101650" w:rsidP="00101650">
      <w:pPr>
        <w:pStyle w:val="ListParagraph"/>
        <w:widowControl/>
        <w:numPr>
          <w:ilvl w:val="0"/>
          <w:numId w:val="8"/>
        </w:numPr>
        <w:spacing w:before="240"/>
        <w:rPr>
          <w:rFonts w:cs="Arial"/>
          <w:color w:val="auto"/>
        </w:rPr>
      </w:pPr>
      <w:r w:rsidRPr="00101650">
        <w:rPr>
          <w:rFonts w:cs="Arial"/>
          <w:color w:val="auto"/>
        </w:rPr>
        <w:t>Are there alternative proposals that may achieve a better result?</w:t>
      </w:r>
    </w:p>
    <w:p w14:paraId="5E63D461" w14:textId="77777777" w:rsidR="00101650" w:rsidRPr="00101650" w:rsidRDefault="00101650" w:rsidP="00101650">
      <w:pPr>
        <w:pStyle w:val="ListParagraph"/>
        <w:widowControl/>
        <w:numPr>
          <w:ilvl w:val="0"/>
          <w:numId w:val="8"/>
        </w:numPr>
        <w:spacing w:before="240"/>
        <w:rPr>
          <w:rFonts w:cs="Arial"/>
          <w:color w:val="auto"/>
        </w:rPr>
      </w:pPr>
      <w:r w:rsidRPr="00101650">
        <w:rPr>
          <w:rFonts w:cs="Arial"/>
          <w:color w:val="auto"/>
        </w:rPr>
        <w:t>Have all significant operational risks been identified?</w:t>
      </w:r>
    </w:p>
    <w:p w14:paraId="36D78280" w14:textId="77777777" w:rsidR="00101650" w:rsidRPr="00101650" w:rsidRDefault="00101650" w:rsidP="00101650">
      <w:pPr>
        <w:pStyle w:val="ListParagraph"/>
        <w:widowControl/>
        <w:numPr>
          <w:ilvl w:val="0"/>
          <w:numId w:val="8"/>
        </w:numPr>
        <w:spacing w:before="240"/>
        <w:rPr>
          <w:rFonts w:cs="Arial"/>
          <w:color w:val="auto"/>
        </w:rPr>
      </w:pPr>
      <w:r w:rsidRPr="00101650">
        <w:rPr>
          <w:rFonts w:cs="Arial"/>
          <w:color w:val="auto"/>
        </w:rPr>
        <w:t>Have appropriate risk management decisions been made in relation to these risks?</w:t>
      </w:r>
    </w:p>
    <w:p w14:paraId="04B64C9C" w14:textId="77777777" w:rsidR="00101650" w:rsidRPr="00101650" w:rsidRDefault="00101650" w:rsidP="00101650">
      <w:pPr>
        <w:pStyle w:val="Heading2"/>
        <w:rPr>
          <w:rFonts w:ascii="Arial" w:hAnsi="Arial" w:cs="Arial"/>
          <w:color w:val="auto"/>
          <w:sz w:val="24"/>
          <w:szCs w:val="24"/>
        </w:rPr>
      </w:pPr>
      <w:r w:rsidRPr="00101650">
        <w:rPr>
          <w:rFonts w:ascii="Arial" w:hAnsi="Arial" w:cs="Arial"/>
          <w:color w:val="auto"/>
          <w:sz w:val="24"/>
          <w:szCs w:val="24"/>
        </w:rPr>
        <w:t>Due diligence</w:t>
      </w:r>
    </w:p>
    <w:p w14:paraId="60A5A38F" w14:textId="77777777" w:rsidR="00101650" w:rsidRPr="00101650" w:rsidRDefault="00101650" w:rsidP="00101650">
      <w:pPr>
        <w:pStyle w:val="ListParagraph"/>
        <w:widowControl/>
        <w:numPr>
          <w:ilvl w:val="0"/>
          <w:numId w:val="19"/>
        </w:numPr>
        <w:spacing w:before="240"/>
        <w:rPr>
          <w:rFonts w:cs="Arial"/>
          <w:color w:val="auto"/>
          <w:sz w:val="22"/>
        </w:rPr>
      </w:pPr>
      <w:r w:rsidRPr="00101650">
        <w:rPr>
          <w:rFonts w:cs="Arial"/>
          <w:color w:val="auto"/>
        </w:rPr>
        <w:t>Have the benefits and disadvantages of the proposal been clearly identified?</w:t>
      </w:r>
    </w:p>
    <w:p w14:paraId="4D808934" w14:textId="77777777" w:rsidR="00101650" w:rsidRPr="00101650" w:rsidRDefault="00101650" w:rsidP="00101650">
      <w:pPr>
        <w:pStyle w:val="ListParagraph"/>
        <w:widowControl/>
        <w:numPr>
          <w:ilvl w:val="0"/>
          <w:numId w:val="19"/>
        </w:numPr>
        <w:spacing w:before="240"/>
        <w:rPr>
          <w:rFonts w:cs="Arial"/>
          <w:color w:val="auto"/>
        </w:rPr>
      </w:pPr>
      <w:r w:rsidRPr="00101650">
        <w:rPr>
          <w:rFonts w:cs="Arial"/>
          <w:color w:val="auto"/>
        </w:rPr>
        <w:t>Have all appropriate areas of due diligence been completed using external resources where necessary?</w:t>
      </w:r>
    </w:p>
    <w:p w14:paraId="571C6B14" w14:textId="77777777" w:rsidR="00101650" w:rsidRPr="00101650" w:rsidRDefault="00101650" w:rsidP="00101650">
      <w:pPr>
        <w:pStyle w:val="ListParagraph"/>
        <w:widowControl/>
        <w:numPr>
          <w:ilvl w:val="0"/>
          <w:numId w:val="19"/>
        </w:numPr>
        <w:spacing w:before="240"/>
        <w:rPr>
          <w:rFonts w:cs="Arial"/>
          <w:color w:val="auto"/>
        </w:rPr>
      </w:pPr>
      <w:r w:rsidRPr="00101650">
        <w:rPr>
          <w:rFonts w:cs="Arial"/>
          <w:color w:val="auto"/>
        </w:rPr>
        <w:t>Have all regulatory (including ACCC) issues been considered?</w:t>
      </w:r>
    </w:p>
    <w:p w14:paraId="7844BA46" w14:textId="77777777" w:rsidR="00101650" w:rsidRPr="00101650" w:rsidRDefault="00101650" w:rsidP="00101650">
      <w:pPr>
        <w:pStyle w:val="ListParagraph"/>
        <w:widowControl/>
        <w:numPr>
          <w:ilvl w:val="0"/>
          <w:numId w:val="19"/>
        </w:numPr>
        <w:spacing w:before="240"/>
        <w:rPr>
          <w:rFonts w:cs="Arial"/>
          <w:color w:val="auto"/>
        </w:rPr>
      </w:pPr>
      <w:r w:rsidRPr="00101650">
        <w:rPr>
          <w:rFonts w:cs="Arial"/>
          <w:color w:val="auto"/>
        </w:rPr>
        <w:t>Has third party information been used to test market key assumptions?</w:t>
      </w:r>
    </w:p>
    <w:p w14:paraId="7FAB11BA" w14:textId="77777777" w:rsidR="00101650" w:rsidRPr="00101650" w:rsidRDefault="00101650" w:rsidP="00101650">
      <w:pPr>
        <w:pStyle w:val="Heading2"/>
        <w:rPr>
          <w:rFonts w:ascii="Arial" w:hAnsi="Arial" w:cs="Arial"/>
          <w:color w:val="auto"/>
          <w:sz w:val="24"/>
          <w:szCs w:val="24"/>
        </w:rPr>
      </w:pPr>
      <w:r w:rsidRPr="00101650">
        <w:rPr>
          <w:rFonts w:ascii="Arial" w:hAnsi="Arial" w:cs="Arial"/>
          <w:color w:val="auto"/>
          <w:sz w:val="24"/>
          <w:szCs w:val="24"/>
        </w:rPr>
        <w:t xml:space="preserve">Member, </w:t>
      </w:r>
      <w:proofErr w:type="gramStart"/>
      <w:r w:rsidRPr="00101650">
        <w:rPr>
          <w:rFonts w:ascii="Arial" w:hAnsi="Arial" w:cs="Arial"/>
          <w:color w:val="auto"/>
          <w:sz w:val="24"/>
          <w:szCs w:val="24"/>
        </w:rPr>
        <w:t>stakeholder</w:t>
      </w:r>
      <w:proofErr w:type="gramEnd"/>
      <w:r w:rsidRPr="00101650">
        <w:rPr>
          <w:rFonts w:ascii="Arial" w:hAnsi="Arial" w:cs="Arial"/>
          <w:color w:val="auto"/>
          <w:sz w:val="24"/>
          <w:szCs w:val="24"/>
        </w:rPr>
        <w:t xml:space="preserve"> and market perception</w:t>
      </w:r>
    </w:p>
    <w:p w14:paraId="60D407FA" w14:textId="77777777" w:rsidR="00101650" w:rsidRPr="00101650" w:rsidRDefault="00101650" w:rsidP="00101650">
      <w:pPr>
        <w:pStyle w:val="ListParagraph"/>
        <w:widowControl/>
        <w:numPr>
          <w:ilvl w:val="0"/>
          <w:numId w:val="19"/>
        </w:numPr>
        <w:spacing w:before="240"/>
        <w:rPr>
          <w:rFonts w:cs="Arial"/>
          <w:color w:val="auto"/>
          <w:sz w:val="22"/>
        </w:rPr>
      </w:pPr>
      <w:r w:rsidRPr="00101650">
        <w:rPr>
          <w:rFonts w:cs="Arial"/>
          <w:color w:val="auto"/>
        </w:rPr>
        <w:t>How will members receive the decision?</w:t>
      </w:r>
    </w:p>
    <w:p w14:paraId="4142E1F4" w14:textId="77777777" w:rsidR="00101650" w:rsidRPr="00101650" w:rsidRDefault="00101650" w:rsidP="00101650">
      <w:pPr>
        <w:pStyle w:val="ListParagraph"/>
        <w:widowControl/>
        <w:numPr>
          <w:ilvl w:val="0"/>
          <w:numId w:val="19"/>
        </w:numPr>
        <w:spacing w:before="240"/>
        <w:rPr>
          <w:rFonts w:cs="Arial"/>
          <w:color w:val="auto"/>
        </w:rPr>
      </w:pPr>
      <w:r w:rsidRPr="00101650">
        <w:rPr>
          <w:rFonts w:cs="Arial"/>
          <w:color w:val="auto"/>
        </w:rPr>
        <w:t>If there are concerns, how are they to be managed?</w:t>
      </w:r>
    </w:p>
    <w:p w14:paraId="3DE32934" w14:textId="77777777" w:rsidR="00101650" w:rsidRPr="00101650" w:rsidRDefault="00101650" w:rsidP="00101650">
      <w:pPr>
        <w:pStyle w:val="ListParagraph"/>
        <w:widowControl/>
        <w:numPr>
          <w:ilvl w:val="0"/>
          <w:numId w:val="19"/>
        </w:numPr>
        <w:spacing w:before="240"/>
        <w:rPr>
          <w:rFonts w:cs="Arial"/>
          <w:color w:val="auto"/>
        </w:rPr>
      </w:pPr>
      <w:r w:rsidRPr="00101650">
        <w:rPr>
          <w:rFonts w:cs="Arial"/>
          <w:color w:val="auto"/>
        </w:rPr>
        <w:t>Are there any other stakeholder issues that need to be managed (</w:t>
      </w:r>
      <w:proofErr w:type="gramStart"/>
      <w:r w:rsidRPr="00101650">
        <w:rPr>
          <w:rFonts w:cs="Arial"/>
          <w:color w:val="auto"/>
        </w:rPr>
        <w:t>e.g.</w:t>
      </w:r>
      <w:proofErr w:type="gramEnd"/>
      <w:r w:rsidRPr="00101650">
        <w:rPr>
          <w:rFonts w:cs="Arial"/>
          <w:color w:val="auto"/>
        </w:rPr>
        <w:t xml:space="preserve"> participants, customers, staff and suppliers, communities, funders)?</w:t>
      </w:r>
    </w:p>
    <w:p w14:paraId="4EB08861" w14:textId="77777777" w:rsidR="00101650" w:rsidRPr="00101650" w:rsidRDefault="00101650" w:rsidP="00101650">
      <w:pPr>
        <w:pStyle w:val="ListParagraph"/>
        <w:widowControl/>
        <w:numPr>
          <w:ilvl w:val="0"/>
          <w:numId w:val="19"/>
        </w:numPr>
        <w:spacing w:before="240"/>
        <w:rPr>
          <w:rFonts w:cs="Arial"/>
          <w:color w:val="auto"/>
        </w:rPr>
      </w:pPr>
      <w:r w:rsidRPr="00101650">
        <w:rPr>
          <w:rFonts w:cs="Arial"/>
          <w:color w:val="auto"/>
        </w:rPr>
        <w:t>Are there other ways of constructing the proposal to enhance market perceptions?</w:t>
      </w:r>
    </w:p>
    <w:p w14:paraId="656CDEEE" w14:textId="77777777" w:rsidR="00101650" w:rsidRPr="00101650" w:rsidRDefault="00101650" w:rsidP="00101650">
      <w:pPr>
        <w:pStyle w:val="Heading2"/>
        <w:rPr>
          <w:rFonts w:ascii="Arial" w:hAnsi="Arial" w:cs="Arial"/>
          <w:color w:val="auto"/>
          <w:sz w:val="24"/>
          <w:szCs w:val="24"/>
        </w:rPr>
      </w:pPr>
      <w:r w:rsidRPr="00101650">
        <w:rPr>
          <w:rFonts w:ascii="Arial" w:hAnsi="Arial" w:cs="Arial"/>
          <w:color w:val="auto"/>
          <w:sz w:val="24"/>
          <w:szCs w:val="24"/>
        </w:rPr>
        <w:t>Ethical fit</w:t>
      </w:r>
    </w:p>
    <w:p w14:paraId="1CB14DAB" w14:textId="77777777" w:rsidR="00101650" w:rsidRPr="00101650" w:rsidRDefault="00101650" w:rsidP="00101650">
      <w:pPr>
        <w:pStyle w:val="ListParagraph"/>
        <w:widowControl/>
        <w:numPr>
          <w:ilvl w:val="0"/>
          <w:numId w:val="19"/>
        </w:numPr>
        <w:spacing w:before="240"/>
        <w:rPr>
          <w:rFonts w:cs="Arial"/>
          <w:color w:val="auto"/>
          <w:sz w:val="22"/>
        </w:rPr>
      </w:pPr>
      <w:r w:rsidRPr="00101650">
        <w:rPr>
          <w:rFonts w:cs="Arial"/>
          <w:color w:val="auto"/>
        </w:rPr>
        <w:t>Will the organisational values be compromised?</w:t>
      </w:r>
    </w:p>
    <w:p w14:paraId="58FD609A" w14:textId="77777777" w:rsidR="00101650" w:rsidRPr="00101650" w:rsidRDefault="00101650" w:rsidP="00101650">
      <w:pPr>
        <w:pStyle w:val="ListParagraph"/>
        <w:widowControl/>
        <w:numPr>
          <w:ilvl w:val="0"/>
          <w:numId w:val="19"/>
        </w:numPr>
        <w:spacing w:before="240"/>
        <w:rPr>
          <w:rFonts w:cs="Arial"/>
          <w:color w:val="auto"/>
        </w:rPr>
      </w:pPr>
      <w:r w:rsidRPr="00101650">
        <w:rPr>
          <w:rFonts w:cs="Arial"/>
          <w:color w:val="auto"/>
        </w:rPr>
        <w:t>If the decision became front-page news, would it embarrass the Organisation or Directors personally?</w:t>
      </w:r>
    </w:p>
    <w:p w14:paraId="0B6FD8BA" w14:textId="77777777" w:rsidR="00101650" w:rsidRPr="00101650" w:rsidRDefault="00101650" w:rsidP="00101650">
      <w:pPr>
        <w:pStyle w:val="ListParagraph"/>
        <w:widowControl/>
        <w:numPr>
          <w:ilvl w:val="0"/>
          <w:numId w:val="19"/>
        </w:numPr>
        <w:spacing w:before="240"/>
        <w:rPr>
          <w:rFonts w:cs="Arial"/>
          <w:color w:val="auto"/>
        </w:rPr>
      </w:pPr>
      <w:r w:rsidRPr="00101650">
        <w:rPr>
          <w:rFonts w:cs="Arial"/>
          <w:color w:val="auto"/>
        </w:rPr>
        <w:t>If the decision involves other regions or communities are there any ethical or social responsibility questions?</w:t>
      </w:r>
    </w:p>
    <w:p w14:paraId="5CDA16CF" w14:textId="77777777" w:rsidR="00101650" w:rsidRPr="00101650" w:rsidRDefault="00101650" w:rsidP="00101650">
      <w:pPr>
        <w:pStyle w:val="ListParagraph"/>
        <w:widowControl/>
        <w:numPr>
          <w:ilvl w:val="0"/>
          <w:numId w:val="19"/>
        </w:numPr>
        <w:spacing w:before="240"/>
        <w:rPr>
          <w:rFonts w:cs="Arial"/>
          <w:color w:val="auto"/>
        </w:rPr>
      </w:pPr>
      <w:r w:rsidRPr="00101650">
        <w:rPr>
          <w:rFonts w:cs="Arial"/>
          <w:color w:val="auto"/>
        </w:rPr>
        <w:t>Will the environment be compromised?</w:t>
      </w:r>
    </w:p>
    <w:p w14:paraId="35A9E8BA" w14:textId="77777777" w:rsidR="00101650" w:rsidRPr="00101650" w:rsidRDefault="00101650" w:rsidP="00101650">
      <w:pPr>
        <w:pStyle w:val="Heading2"/>
        <w:rPr>
          <w:rFonts w:ascii="Arial" w:hAnsi="Arial" w:cs="Arial"/>
          <w:color w:val="auto"/>
          <w:sz w:val="24"/>
          <w:szCs w:val="24"/>
        </w:rPr>
      </w:pPr>
      <w:r w:rsidRPr="00101650">
        <w:rPr>
          <w:rFonts w:ascii="Arial" w:hAnsi="Arial" w:cs="Arial"/>
          <w:color w:val="auto"/>
          <w:sz w:val="24"/>
          <w:szCs w:val="24"/>
        </w:rPr>
        <w:t>Availability of resources</w:t>
      </w:r>
    </w:p>
    <w:p w14:paraId="52520621" w14:textId="77777777" w:rsidR="00101650" w:rsidRPr="00101650" w:rsidRDefault="00101650" w:rsidP="00101650">
      <w:pPr>
        <w:pStyle w:val="ListParagraph"/>
        <w:widowControl/>
        <w:numPr>
          <w:ilvl w:val="0"/>
          <w:numId w:val="19"/>
        </w:numPr>
        <w:spacing w:before="240"/>
        <w:rPr>
          <w:rFonts w:cs="Arial"/>
          <w:color w:val="auto"/>
          <w:sz w:val="22"/>
        </w:rPr>
      </w:pPr>
      <w:r w:rsidRPr="00101650">
        <w:rPr>
          <w:rFonts w:cs="Arial"/>
          <w:color w:val="auto"/>
        </w:rPr>
        <w:t>What effect will the transaction have on the asset base?</w:t>
      </w:r>
    </w:p>
    <w:p w14:paraId="2FC202AC" w14:textId="77777777" w:rsidR="00101650" w:rsidRPr="00101650" w:rsidRDefault="00101650" w:rsidP="00101650">
      <w:pPr>
        <w:pStyle w:val="ListParagraph"/>
        <w:widowControl/>
        <w:numPr>
          <w:ilvl w:val="0"/>
          <w:numId w:val="19"/>
        </w:numPr>
        <w:spacing w:before="240"/>
        <w:rPr>
          <w:rFonts w:cs="Arial"/>
          <w:color w:val="auto"/>
        </w:rPr>
      </w:pPr>
      <w:r w:rsidRPr="00101650">
        <w:rPr>
          <w:rFonts w:cs="Arial"/>
          <w:color w:val="auto"/>
        </w:rPr>
        <w:t>Does our current management have the competencies and resources to successfully implement the decision?</w:t>
      </w:r>
    </w:p>
    <w:p w14:paraId="40ED3C6D" w14:textId="77777777" w:rsidR="00101650" w:rsidRPr="00101650" w:rsidRDefault="00101650" w:rsidP="00101650">
      <w:pPr>
        <w:pStyle w:val="ListParagraph"/>
        <w:widowControl/>
        <w:numPr>
          <w:ilvl w:val="0"/>
          <w:numId w:val="19"/>
        </w:numPr>
        <w:spacing w:before="240"/>
        <w:rPr>
          <w:rFonts w:cs="Arial"/>
          <w:color w:val="auto"/>
        </w:rPr>
      </w:pPr>
      <w:r w:rsidRPr="00101650">
        <w:rPr>
          <w:rFonts w:cs="Arial"/>
          <w:color w:val="auto"/>
        </w:rPr>
        <w:t xml:space="preserve">If alternate resources are </w:t>
      </w:r>
      <w:proofErr w:type="gramStart"/>
      <w:r w:rsidRPr="00101650">
        <w:rPr>
          <w:rFonts w:cs="Arial"/>
          <w:color w:val="auto"/>
        </w:rPr>
        <w:t>required</w:t>
      </w:r>
      <w:proofErr w:type="gramEnd"/>
      <w:r w:rsidRPr="00101650">
        <w:rPr>
          <w:rFonts w:cs="Arial"/>
          <w:color w:val="auto"/>
        </w:rPr>
        <w:t xml:space="preserve"> are they easily obtainable?</w:t>
      </w:r>
    </w:p>
    <w:p w14:paraId="6834076C" w14:textId="77777777" w:rsidR="00101650" w:rsidRPr="00101650" w:rsidRDefault="00101650" w:rsidP="00101650">
      <w:pPr>
        <w:pStyle w:val="ListParagraph"/>
        <w:widowControl/>
        <w:numPr>
          <w:ilvl w:val="0"/>
          <w:numId w:val="19"/>
        </w:numPr>
        <w:spacing w:before="240"/>
        <w:rPr>
          <w:rFonts w:cs="Arial"/>
          <w:color w:val="auto"/>
        </w:rPr>
      </w:pPr>
      <w:r w:rsidRPr="00101650">
        <w:rPr>
          <w:rFonts w:cs="Arial"/>
          <w:color w:val="auto"/>
        </w:rPr>
        <w:t xml:space="preserve">What effect will the decision have on other resources, including technology, premises </w:t>
      </w:r>
      <w:proofErr w:type="spellStart"/>
      <w:r w:rsidRPr="00101650">
        <w:rPr>
          <w:rFonts w:cs="Arial"/>
          <w:color w:val="auto"/>
        </w:rPr>
        <w:t>etc</w:t>
      </w:r>
      <w:proofErr w:type="spellEnd"/>
      <w:r w:rsidRPr="00101650">
        <w:rPr>
          <w:rFonts w:cs="Arial"/>
          <w:color w:val="auto"/>
        </w:rPr>
        <w:t>?</w:t>
      </w:r>
    </w:p>
    <w:p w14:paraId="2F0DB4AB" w14:textId="77777777" w:rsidR="00101650" w:rsidRPr="00101650" w:rsidRDefault="00101650" w:rsidP="00101650">
      <w:pPr>
        <w:pStyle w:val="Heading2"/>
        <w:rPr>
          <w:rFonts w:ascii="Arial" w:hAnsi="Arial" w:cs="Arial"/>
          <w:color w:val="auto"/>
          <w:sz w:val="24"/>
          <w:szCs w:val="24"/>
        </w:rPr>
      </w:pPr>
      <w:r w:rsidRPr="00101650">
        <w:rPr>
          <w:rFonts w:ascii="Arial" w:hAnsi="Arial" w:cs="Arial"/>
          <w:color w:val="auto"/>
          <w:sz w:val="24"/>
          <w:szCs w:val="24"/>
        </w:rPr>
        <w:t>Synergy</w:t>
      </w:r>
    </w:p>
    <w:p w14:paraId="3BD8D651" w14:textId="77777777" w:rsidR="00101650" w:rsidRPr="00101650" w:rsidRDefault="00101650" w:rsidP="00101650">
      <w:pPr>
        <w:pStyle w:val="ListParagraph"/>
        <w:widowControl/>
        <w:numPr>
          <w:ilvl w:val="0"/>
          <w:numId w:val="19"/>
        </w:numPr>
        <w:spacing w:before="240"/>
        <w:rPr>
          <w:rFonts w:cs="Arial"/>
          <w:color w:val="auto"/>
          <w:sz w:val="22"/>
        </w:rPr>
      </w:pPr>
      <w:r w:rsidRPr="00101650">
        <w:rPr>
          <w:rFonts w:cs="Arial"/>
          <w:color w:val="auto"/>
        </w:rPr>
        <w:t>Does the proposal provide potential synergies with the existing business?</w:t>
      </w:r>
    </w:p>
    <w:p w14:paraId="08A2C53C" w14:textId="77777777" w:rsidR="00101650" w:rsidRPr="00101650" w:rsidRDefault="00101650" w:rsidP="00101650">
      <w:pPr>
        <w:pStyle w:val="ListParagraph"/>
        <w:widowControl/>
        <w:numPr>
          <w:ilvl w:val="0"/>
          <w:numId w:val="19"/>
        </w:numPr>
        <w:spacing w:before="240"/>
        <w:rPr>
          <w:rFonts w:cs="Arial"/>
          <w:color w:val="auto"/>
        </w:rPr>
      </w:pPr>
      <w:r w:rsidRPr="00101650">
        <w:rPr>
          <w:rFonts w:cs="Arial"/>
          <w:color w:val="auto"/>
        </w:rPr>
        <w:t>Have the benefits derived from this synergy effect been clearly articulated?</w:t>
      </w:r>
    </w:p>
    <w:p w14:paraId="6775402C" w14:textId="77777777" w:rsidR="00101650" w:rsidRPr="00101650" w:rsidRDefault="00101650" w:rsidP="00101650">
      <w:pPr>
        <w:pStyle w:val="ListParagraph"/>
        <w:widowControl/>
        <w:numPr>
          <w:ilvl w:val="0"/>
          <w:numId w:val="19"/>
        </w:numPr>
        <w:spacing w:before="240"/>
        <w:rPr>
          <w:rFonts w:cs="Arial"/>
          <w:color w:val="auto"/>
        </w:rPr>
      </w:pPr>
      <w:r w:rsidRPr="00101650">
        <w:rPr>
          <w:rFonts w:cs="Arial"/>
          <w:color w:val="auto"/>
        </w:rPr>
        <w:t>Are there any other future developments that may enhance the synergy effect further?</w:t>
      </w:r>
    </w:p>
    <w:p w14:paraId="182BCCBA" w14:textId="77777777" w:rsidR="00101650" w:rsidRPr="00101650" w:rsidRDefault="00101650" w:rsidP="00101650">
      <w:pPr>
        <w:pStyle w:val="Heading2"/>
        <w:rPr>
          <w:rFonts w:ascii="Arial" w:hAnsi="Arial" w:cs="Arial"/>
          <w:color w:val="auto"/>
          <w:sz w:val="24"/>
          <w:szCs w:val="24"/>
        </w:rPr>
      </w:pPr>
      <w:r w:rsidRPr="00101650">
        <w:rPr>
          <w:rFonts w:ascii="Arial" w:hAnsi="Arial" w:cs="Arial"/>
          <w:color w:val="auto"/>
          <w:sz w:val="24"/>
          <w:szCs w:val="24"/>
        </w:rPr>
        <w:t>Value creation</w:t>
      </w:r>
    </w:p>
    <w:p w14:paraId="6359AEE5" w14:textId="77777777" w:rsidR="00101650" w:rsidRPr="00101650" w:rsidRDefault="00101650" w:rsidP="00101650">
      <w:pPr>
        <w:pStyle w:val="ListParagraph"/>
        <w:widowControl/>
        <w:numPr>
          <w:ilvl w:val="0"/>
          <w:numId w:val="19"/>
        </w:numPr>
        <w:spacing w:before="240"/>
        <w:rPr>
          <w:rFonts w:cs="Arial"/>
          <w:color w:val="auto"/>
          <w:sz w:val="22"/>
        </w:rPr>
      </w:pPr>
      <w:r w:rsidRPr="00101650">
        <w:rPr>
          <w:rFonts w:cs="Arial"/>
          <w:color w:val="auto"/>
        </w:rPr>
        <w:t>Does the proposal clearly highlight the financial and non-financial outcomes?</w:t>
      </w:r>
    </w:p>
    <w:p w14:paraId="0297714B" w14:textId="77777777" w:rsidR="00101650" w:rsidRPr="00101650" w:rsidRDefault="00101650" w:rsidP="00101650">
      <w:pPr>
        <w:pStyle w:val="ListParagraph"/>
        <w:widowControl/>
        <w:numPr>
          <w:ilvl w:val="0"/>
          <w:numId w:val="19"/>
        </w:numPr>
        <w:spacing w:before="240"/>
        <w:rPr>
          <w:rFonts w:cs="Arial"/>
          <w:color w:val="auto"/>
        </w:rPr>
      </w:pPr>
      <w:r w:rsidRPr="00101650">
        <w:rPr>
          <w:rFonts w:cs="Arial"/>
          <w:color w:val="auto"/>
        </w:rPr>
        <w:t>How does the proposal create value for members?</w:t>
      </w:r>
    </w:p>
    <w:p w14:paraId="06E20585" w14:textId="77777777" w:rsidR="00101650" w:rsidRPr="00101650" w:rsidRDefault="00101650" w:rsidP="00101650">
      <w:pPr>
        <w:pStyle w:val="ListParagraph"/>
        <w:widowControl/>
        <w:numPr>
          <w:ilvl w:val="0"/>
          <w:numId w:val="19"/>
        </w:numPr>
        <w:spacing w:before="240"/>
        <w:rPr>
          <w:rFonts w:cs="Arial"/>
          <w:color w:val="auto"/>
        </w:rPr>
      </w:pPr>
      <w:r w:rsidRPr="00101650">
        <w:rPr>
          <w:rFonts w:cs="Arial"/>
          <w:color w:val="auto"/>
        </w:rPr>
        <w:t>Is there a clear mechanism to monitor/measure the value created through implementation of the proposal?</w:t>
      </w:r>
    </w:p>
    <w:p w14:paraId="27FA666F" w14:textId="77777777" w:rsidR="00101650" w:rsidRPr="00101650" w:rsidRDefault="00101650" w:rsidP="00101650">
      <w:pPr>
        <w:pStyle w:val="Heading2"/>
        <w:rPr>
          <w:rFonts w:ascii="Arial" w:hAnsi="Arial" w:cs="Arial"/>
          <w:color w:val="auto"/>
          <w:sz w:val="24"/>
          <w:szCs w:val="24"/>
        </w:rPr>
      </w:pPr>
      <w:r w:rsidRPr="00101650">
        <w:rPr>
          <w:rFonts w:ascii="Arial" w:hAnsi="Arial" w:cs="Arial"/>
          <w:color w:val="auto"/>
          <w:sz w:val="24"/>
          <w:szCs w:val="24"/>
        </w:rPr>
        <w:t>Contingency plans</w:t>
      </w:r>
    </w:p>
    <w:p w14:paraId="4C3873C0" w14:textId="77777777" w:rsidR="00101650" w:rsidRPr="00101650" w:rsidRDefault="00101650" w:rsidP="00101650">
      <w:pPr>
        <w:pStyle w:val="ListParagraph"/>
        <w:widowControl/>
        <w:numPr>
          <w:ilvl w:val="0"/>
          <w:numId w:val="19"/>
        </w:numPr>
        <w:spacing w:before="240"/>
        <w:rPr>
          <w:rFonts w:cs="Arial"/>
          <w:color w:val="auto"/>
          <w:sz w:val="22"/>
        </w:rPr>
      </w:pPr>
      <w:r w:rsidRPr="00101650">
        <w:rPr>
          <w:rFonts w:cs="Arial"/>
          <w:color w:val="auto"/>
        </w:rPr>
        <w:t>Does the proposal consider a “worst case scenario” in the event of failure?</w:t>
      </w:r>
    </w:p>
    <w:p w14:paraId="2CBD69A0" w14:textId="77777777" w:rsidR="00101650" w:rsidRPr="00101650" w:rsidRDefault="00101650" w:rsidP="00101650">
      <w:pPr>
        <w:pStyle w:val="ListParagraph"/>
        <w:widowControl/>
        <w:numPr>
          <w:ilvl w:val="0"/>
          <w:numId w:val="19"/>
        </w:numPr>
        <w:spacing w:before="240"/>
        <w:rPr>
          <w:rFonts w:cs="Arial"/>
          <w:color w:val="auto"/>
        </w:rPr>
      </w:pPr>
      <w:r w:rsidRPr="00101650">
        <w:rPr>
          <w:rFonts w:cs="Arial"/>
          <w:color w:val="auto"/>
        </w:rPr>
        <w:t>Are contingency plans detailed?</w:t>
      </w:r>
    </w:p>
    <w:p w14:paraId="7989EB40" w14:textId="77777777" w:rsidR="00101650" w:rsidRPr="00101650" w:rsidRDefault="00101650" w:rsidP="00101650">
      <w:pPr>
        <w:pStyle w:val="Heading2"/>
        <w:rPr>
          <w:rFonts w:ascii="Arial" w:hAnsi="Arial" w:cs="Arial"/>
          <w:color w:val="auto"/>
          <w:sz w:val="24"/>
          <w:szCs w:val="24"/>
        </w:rPr>
      </w:pPr>
      <w:r w:rsidRPr="00101650">
        <w:rPr>
          <w:rFonts w:ascii="Arial" w:hAnsi="Arial" w:cs="Arial"/>
          <w:color w:val="auto"/>
          <w:sz w:val="24"/>
          <w:szCs w:val="24"/>
        </w:rPr>
        <w:t>Monitoring mechanisms</w:t>
      </w:r>
    </w:p>
    <w:p w14:paraId="3B12E512" w14:textId="77777777" w:rsidR="00101650" w:rsidRPr="00101650" w:rsidRDefault="00101650" w:rsidP="00101650">
      <w:pPr>
        <w:pStyle w:val="ListParagraph"/>
        <w:widowControl/>
        <w:numPr>
          <w:ilvl w:val="0"/>
          <w:numId w:val="19"/>
        </w:numPr>
        <w:spacing w:before="240"/>
        <w:rPr>
          <w:rFonts w:cs="Arial"/>
          <w:color w:val="auto"/>
          <w:sz w:val="22"/>
        </w:rPr>
      </w:pPr>
      <w:r w:rsidRPr="00101650">
        <w:rPr>
          <w:rFonts w:cs="Arial"/>
          <w:color w:val="auto"/>
        </w:rPr>
        <w:t>Does the proposal outline Board monitoring mechanisms?</w:t>
      </w:r>
    </w:p>
    <w:p w14:paraId="5EEAAFE4" w14:textId="77777777" w:rsidR="00101650" w:rsidRPr="00101650" w:rsidRDefault="00101650" w:rsidP="00101650">
      <w:pPr>
        <w:pStyle w:val="ListParagraph"/>
        <w:widowControl/>
        <w:numPr>
          <w:ilvl w:val="0"/>
          <w:numId w:val="19"/>
        </w:numPr>
        <w:spacing w:before="240"/>
        <w:rPr>
          <w:rFonts w:cs="Arial"/>
          <w:color w:val="auto"/>
        </w:rPr>
      </w:pPr>
      <w:r w:rsidRPr="00101650">
        <w:rPr>
          <w:rFonts w:cs="Arial"/>
          <w:color w:val="auto"/>
        </w:rPr>
        <w:t xml:space="preserve">Do the monitoring mechanisms </w:t>
      </w:r>
      <w:proofErr w:type="gramStart"/>
      <w:r w:rsidRPr="00101650">
        <w:rPr>
          <w:rFonts w:cs="Arial"/>
          <w:color w:val="auto"/>
        </w:rPr>
        <w:t>include</w:t>
      </w:r>
      <w:proofErr w:type="gramEnd"/>
    </w:p>
    <w:p w14:paraId="6C6A9B30" w14:textId="77777777" w:rsidR="00101650" w:rsidRPr="00101650" w:rsidRDefault="00101650" w:rsidP="00101650">
      <w:pPr>
        <w:pStyle w:val="ListParagraph"/>
        <w:widowControl/>
        <w:numPr>
          <w:ilvl w:val="1"/>
          <w:numId w:val="19"/>
        </w:numPr>
        <w:spacing w:before="240"/>
        <w:rPr>
          <w:rFonts w:cs="Arial"/>
          <w:color w:val="auto"/>
        </w:rPr>
      </w:pPr>
      <w:r w:rsidRPr="00101650">
        <w:rPr>
          <w:rFonts w:cs="Arial"/>
          <w:color w:val="auto"/>
        </w:rPr>
        <w:t>Regular reporting timelines</w:t>
      </w:r>
    </w:p>
    <w:p w14:paraId="50D066B7" w14:textId="77777777" w:rsidR="00101650" w:rsidRPr="00101650" w:rsidRDefault="00101650" w:rsidP="00101650">
      <w:pPr>
        <w:pStyle w:val="ListParagraph"/>
        <w:widowControl/>
        <w:numPr>
          <w:ilvl w:val="1"/>
          <w:numId w:val="19"/>
        </w:numPr>
        <w:spacing w:before="240"/>
        <w:rPr>
          <w:rFonts w:cs="Arial"/>
          <w:color w:val="auto"/>
        </w:rPr>
      </w:pPr>
      <w:r w:rsidRPr="00101650">
        <w:rPr>
          <w:rFonts w:cs="Arial"/>
          <w:color w:val="auto"/>
        </w:rPr>
        <w:t>Progress reports covering:</w:t>
      </w:r>
    </w:p>
    <w:p w14:paraId="66015212" w14:textId="77777777" w:rsidR="00101650" w:rsidRPr="00101650" w:rsidRDefault="00101650" w:rsidP="00101650">
      <w:pPr>
        <w:pStyle w:val="ListParagraph"/>
        <w:widowControl/>
        <w:numPr>
          <w:ilvl w:val="2"/>
          <w:numId w:val="19"/>
        </w:numPr>
        <w:spacing w:before="240"/>
        <w:rPr>
          <w:rFonts w:cs="Arial"/>
          <w:color w:val="auto"/>
        </w:rPr>
      </w:pPr>
      <w:r w:rsidRPr="00101650">
        <w:rPr>
          <w:rFonts w:cs="Arial"/>
          <w:color w:val="auto"/>
        </w:rPr>
        <w:t>Achievement of benefits</w:t>
      </w:r>
    </w:p>
    <w:p w14:paraId="5BB66357" w14:textId="77777777" w:rsidR="00101650" w:rsidRPr="00101650" w:rsidRDefault="00101650" w:rsidP="00101650">
      <w:pPr>
        <w:pStyle w:val="ListParagraph"/>
        <w:widowControl/>
        <w:numPr>
          <w:ilvl w:val="2"/>
          <w:numId w:val="19"/>
        </w:numPr>
        <w:spacing w:before="240"/>
        <w:rPr>
          <w:rFonts w:cs="Arial"/>
          <w:color w:val="auto"/>
        </w:rPr>
      </w:pPr>
      <w:r w:rsidRPr="00101650">
        <w:rPr>
          <w:rFonts w:cs="Arial"/>
          <w:color w:val="auto"/>
        </w:rPr>
        <w:t>Risk profile and management</w:t>
      </w:r>
    </w:p>
    <w:p w14:paraId="7F0DE289" w14:textId="77777777" w:rsidR="00101650" w:rsidRPr="00101650" w:rsidRDefault="00101650" w:rsidP="00101650">
      <w:pPr>
        <w:pStyle w:val="ListParagraph"/>
        <w:widowControl/>
        <w:numPr>
          <w:ilvl w:val="2"/>
          <w:numId w:val="19"/>
        </w:numPr>
        <w:spacing w:before="240"/>
        <w:rPr>
          <w:rFonts w:cs="Arial"/>
          <w:color w:val="auto"/>
        </w:rPr>
      </w:pPr>
      <w:r w:rsidRPr="00101650">
        <w:rPr>
          <w:rFonts w:cs="Arial"/>
          <w:color w:val="auto"/>
        </w:rPr>
        <w:t>Expenditure variations</w:t>
      </w:r>
    </w:p>
    <w:p w14:paraId="52B88B1E" w14:textId="77777777" w:rsidR="00101650" w:rsidRPr="00101650" w:rsidRDefault="00101650" w:rsidP="00101650">
      <w:pPr>
        <w:pStyle w:val="ListParagraph"/>
        <w:widowControl/>
        <w:numPr>
          <w:ilvl w:val="2"/>
          <w:numId w:val="19"/>
        </w:numPr>
        <w:spacing w:before="240"/>
        <w:rPr>
          <w:rFonts w:cs="Arial"/>
          <w:color w:val="auto"/>
        </w:rPr>
      </w:pPr>
      <w:r w:rsidRPr="00101650">
        <w:rPr>
          <w:rFonts w:cs="Arial"/>
          <w:color w:val="auto"/>
        </w:rPr>
        <w:t>Timeline variations</w:t>
      </w:r>
    </w:p>
    <w:p w14:paraId="0CBDE6BA" w14:textId="77777777" w:rsidR="00101650" w:rsidRPr="00101650" w:rsidRDefault="00101650" w:rsidP="00101650">
      <w:pPr>
        <w:pStyle w:val="ListParagraph"/>
        <w:widowControl/>
        <w:numPr>
          <w:ilvl w:val="2"/>
          <w:numId w:val="19"/>
        </w:numPr>
        <w:spacing w:before="240"/>
        <w:rPr>
          <w:rFonts w:cs="Arial"/>
          <w:color w:val="auto"/>
        </w:rPr>
      </w:pPr>
      <w:r w:rsidRPr="00101650">
        <w:rPr>
          <w:rFonts w:cs="Arial"/>
          <w:color w:val="auto"/>
        </w:rPr>
        <w:t>Any other concern</w:t>
      </w:r>
    </w:p>
    <w:p w14:paraId="4D2F3367" w14:textId="61F1E327" w:rsidR="00101650" w:rsidRPr="00F93FDF" w:rsidRDefault="00101650" w:rsidP="00101650">
      <w:pPr>
        <w:pStyle w:val="Heading2"/>
        <w:numPr>
          <w:ilvl w:val="0"/>
          <w:numId w:val="18"/>
        </w:numPr>
        <w:rPr>
          <w:rFonts w:ascii="Arial" w:hAnsi="Arial" w:cs="Arial"/>
          <w:color w:val="auto"/>
          <w:sz w:val="24"/>
          <w:szCs w:val="24"/>
        </w:rPr>
      </w:pPr>
      <w:r w:rsidRPr="00101650">
        <w:rPr>
          <w:rFonts w:ascii="Arial" w:hAnsi="Arial" w:cs="Arial"/>
          <w:color w:val="auto"/>
          <w:sz w:val="24"/>
          <w:szCs w:val="24"/>
        </w:rPr>
        <w:t>Board of Directors Annual Planner</w:t>
      </w:r>
    </w:p>
    <w:tbl>
      <w:tblPr>
        <w:tblW w:w="96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072"/>
        <w:gridCol w:w="459"/>
        <w:gridCol w:w="461"/>
        <w:gridCol w:w="461"/>
        <w:gridCol w:w="461"/>
        <w:gridCol w:w="460"/>
        <w:gridCol w:w="461"/>
        <w:gridCol w:w="461"/>
        <w:gridCol w:w="461"/>
        <w:gridCol w:w="460"/>
        <w:gridCol w:w="461"/>
        <w:gridCol w:w="461"/>
        <w:gridCol w:w="461"/>
      </w:tblGrid>
      <w:tr w:rsidR="00101650" w:rsidRPr="00101650" w14:paraId="24E99CAC" w14:textId="77777777" w:rsidTr="00101650">
        <w:trPr>
          <w:gridBefore w:val="1"/>
          <w:wBefore w:w="4077" w:type="dxa"/>
          <w:jc w:val="center"/>
        </w:trPr>
        <w:tc>
          <w:tcPr>
            <w:tcW w:w="5529" w:type="dxa"/>
            <w:gridSpan w:val="12"/>
            <w:tcBorders>
              <w:top w:val="single" w:sz="4" w:space="0" w:color="000000"/>
              <w:left w:val="single" w:sz="4" w:space="0" w:color="000000"/>
              <w:bottom w:val="single" w:sz="4" w:space="0" w:color="000000"/>
              <w:right w:val="single" w:sz="4" w:space="0" w:color="000000"/>
            </w:tcBorders>
            <w:shd w:val="clear" w:color="auto" w:fill="548DD4"/>
            <w:vAlign w:val="center"/>
            <w:hideMark/>
          </w:tcPr>
          <w:p w14:paraId="26D3C2EC" w14:textId="77777777" w:rsidR="00101650" w:rsidRPr="00101650" w:rsidRDefault="00101650">
            <w:pPr>
              <w:spacing w:before="120" w:after="120"/>
              <w:jc w:val="center"/>
              <w:rPr>
                <w:rFonts w:cs="Arial"/>
                <w:b/>
                <w:color w:val="auto"/>
              </w:rPr>
            </w:pPr>
            <w:r w:rsidRPr="00101650">
              <w:rPr>
                <w:rFonts w:cs="Arial"/>
                <w:b/>
                <w:color w:val="auto"/>
              </w:rPr>
              <w:t>Scheduled meetings</w:t>
            </w:r>
          </w:p>
        </w:tc>
      </w:tr>
      <w:tr w:rsidR="00101650" w:rsidRPr="00101650" w14:paraId="436A8C70" w14:textId="77777777" w:rsidTr="00101650">
        <w:trPr>
          <w:jc w:val="center"/>
        </w:trPr>
        <w:tc>
          <w:tcPr>
            <w:tcW w:w="4077" w:type="dxa"/>
            <w:tcBorders>
              <w:top w:val="single" w:sz="4" w:space="0" w:color="000000"/>
              <w:left w:val="single" w:sz="4" w:space="0" w:color="000000"/>
              <w:bottom w:val="single" w:sz="4" w:space="0" w:color="000000"/>
              <w:right w:val="single" w:sz="4" w:space="0" w:color="000000"/>
            </w:tcBorders>
            <w:shd w:val="clear" w:color="auto" w:fill="8DB3E2"/>
            <w:vAlign w:val="center"/>
            <w:hideMark/>
          </w:tcPr>
          <w:p w14:paraId="312C2A28" w14:textId="77777777" w:rsidR="00101650" w:rsidRPr="00101650" w:rsidRDefault="00101650">
            <w:pPr>
              <w:spacing w:before="120" w:after="120"/>
              <w:rPr>
                <w:rFonts w:cs="Arial"/>
                <w:b/>
                <w:color w:val="auto"/>
              </w:rPr>
            </w:pPr>
            <w:r w:rsidRPr="00101650">
              <w:rPr>
                <w:rFonts w:cs="Arial"/>
                <w:b/>
                <w:color w:val="auto"/>
              </w:rPr>
              <w:t>Introduction</w:t>
            </w:r>
          </w:p>
        </w:tc>
        <w:tc>
          <w:tcPr>
            <w:tcW w:w="460" w:type="dxa"/>
            <w:tcBorders>
              <w:top w:val="single" w:sz="4" w:space="0" w:color="000000"/>
              <w:left w:val="single" w:sz="4" w:space="0" w:color="000000"/>
              <w:bottom w:val="single" w:sz="4" w:space="0" w:color="000000"/>
              <w:right w:val="single" w:sz="4" w:space="0" w:color="000000"/>
            </w:tcBorders>
            <w:shd w:val="clear" w:color="auto" w:fill="8DB3E2"/>
            <w:vAlign w:val="center"/>
            <w:hideMark/>
          </w:tcPr>
          <w:p w14:paraId="065A18CD" w14:textId="77777777" w:rsidR="00101650" w:rsidRPr="00101650" w:rsidRDefault="00101650">
            <w:pPr>
              <w:spacing w:before="120" w:after="120"/>
              <w:jc w:val="center"/>
              <w:rPr>
                <w:rFonts w:cs="Arial"/>
                <w:b/>
                <w:color w:val="auto"/>
              </w:rPr>
            </w:pPr>
            <w:r w:rsidRPr="00101650">
              <w:rPr>
                <w:rFonts w:cs="Arial"/>
                <w:b/>
                <w:color w:val="auto"/>
              </w:rPr>
              <w:t>J</w:t>
            </w:r>
          </w:p>
        </w:tc>
        <w:tc>
          <w:tcPr>
            <w:tcW w:w="461" w:type="dxa"/>
            <w:tcBorders>
              <w:top w:val="single" w:sz="4" w:space="0" w:color="000000"/>
              <w:left w:val="single" w:sz="4" w:space="0" w:color="000000"/>
              <w:bottom w:val="single" w:sz="4" w:space="0" w:color="000000"/>
              <w:right w:val="single" w:sz="4" w:space="0" w:color="000000"/>
            </w:tcBorders>
            <w:shd w:val="clear" w:color="auto" w:fill="8DB3E2"/>
            <w:vAlign w:val="center"/>
            <w:hideMark/>
          </w:tcPr>
          <w:p w14:paraId="497622E6" w14:textId="77777777" w:rsidR="00101650" w:rsidRPr="00101650" w:rsidRDefault="00101650">
            <w:pPr>
              <w:spacing w:before="120" w:after="120"/>
              <w:jc w:val="center"/>
              <w:rPr>
                <w:rFonts w:cs="Arial"/>
                <w:b/>
                <w:color w:val="auto"/>
              </w:rPr>
            </w:pPr>
            <w:r w:rsidRPr="00101650">
              <w:rPr>
                <w:rFonts w:cs="Arial"/>
                <w:b/>
                <w:color w:val="auto"/>
              </w:rPr>
              <w:t>F</w:t>
            </w:r>
          </w:p>
        </w:tc>
        <w:tc>
          <w:tcPr>
            <w:tcW w:w="461" w:type="dxa"/>
            <w:tcBorders>
              <w:top w:val="single" w:sz="4" w:space="0" w:color="000000"/>
              <w:left w:val="single" w:sz="4" w:space="0" w:color="000000"/>
              <w:bottom w:val="single" w:sz="4" w:space="0" w:color="000000"/>
              <w:right w:val="single" w:sz="4" w:space="0" w:color="000000"/>
            </w:tcBorders>
            <w:shd w:val="clear" w:color="auto" w:fill="8DB3E2"/>
            <w:vAlign w:val="center"/>
            <w:hideMark/>
          </w:tcPr>
          <w:p w14:paraId="5425B4C2" w14:textId="77777777" w:rsidR="00101650" w:rsidRPr="00101650" w:rsidRDefault="00101650">
            <w:pPr>
              <w:spacing w:before="120" w:after="120"/>
              <w:jc w:val="center"/>
              <w:rPr>
                <w:rFonts w:cs="Arial"/>
                <w:b/>
                <w:color w:val="auto"/>
              </w:rPr>
            </w:pPr>
            <w:r w:rsidRPr="00101650">
              <w:rPr>
                <w:rFonts w:cs="Arial"/>
                <w:b/>
                <w:color w:val="auto"/>
              </w:rPr>
              <w:t>M</w:t>
            </w:r>
          </w:p>
        </w:tc>
        <w:tc>
          <w:tcPr>
            <w:tcW w:w="461" w:type="dxa"/>
            <w:tcBorders>
              <w:top w:val="single" w:sz="4" w:space="0" w:color="000000"/>
              <w:left w:val="single" w:sz="4" w:space="0" w:color="000000"/>
              <w:bottom w:val="single" w:sz="4" w:space="0" w:color="000000"/>
              <w:right w:val="single" w:sz="4" w:space="0" w:color="000000"/>
            </w:tcBorders>
            <w:shd w:val="clear" w:color="auto" w:fill="8DB3E2"/>
            <w:vAlign w:val="center"/>
            <w:hideMark/>
          </w:tcPr>
          <w:p w14:paraId="45946333" w14:textId="77777777" w:rsidR="00101650" w:rsidRPr="00101650" w:rsidRDefault="00101650">
            <w:pPr>
              <w:spacing w:before="120" w:after="120"/>
              <w:jc w:val="center"/>
              <w:rPr>
                <w:rFonts w:cs="Arial"/>
                <w:b/>
                <w:color w:val="auto"/>
              </w:rPr>
            </w:pPr>
            <w:r w:rsidRPr="00101650">
              <w:rPr>
                <w:rFonts w:cs="Arial"/>
                <w:b/>
                <w:color w:val="auto"/>
              </w:rPr>
              <w:t>A</w:t>
            </w:r>
          </w:p>
        </w:tc>
        <w:tc>
          <w:tcPr>
            <w:tcW w:w="460" w:type="dxa"/>
            <w:tcBorders>
              <w:top w:val="single" w:sz="4" w:space="0" w:color="000000"/>
              <w:left w:val="single" w:sz="4" w:space="0" w:color="000000"/>
              <w:bottom w:val="single" w:sz="4" w:space="0" w:color="000000"/>
              <w:right w:val="single" w:sz="4" w:space="0" w:color="000000"/>
            </w:tcBorders>
            <w:shd w:val="clear" w:color="auto" w:fill="8DB3E2"/>
            <w:vAlign w:val="center"/>
            <w:hideMark/>
          </w:tcPr>
          <w:p w14:paraId="68AE6481" w14:textId="77777777" w:rsidR="00101650" w:rsidRPr="00101650" w:rsidRDefault="00101650">
            <w:pPr>
              <w:spacing w:before="120" w:after="120"/>
              <w:jc w:val="center"/>
              <w:rPr>
                <w:rFonts w:cs="Arial"/>
                <w:b/>
                <w:color w:val="auto"/>
              </w:rPr>
            </w:pPr>
            <w:r w:rsidRPr="00101650">
              <w:rPr>
                <w:rFonts w:cs="Arial"/>
                <w:b/>
                <w:color w:val="auto"/>
              </w:rPr>
              <w:t>M</w:t>
            </w:r>
          </w:p>
        </w:tc>
        <w:tc>
          <w:tcPr>
            <w:tcW w:w="461" w:type="dxa"/>
            <w:tcBorders>
              <w:top w:val="single" w:sz="4" w:space="0" w:color="000000"/>
              <w:left w:val="single" w:sz="4" w:space="0" w:color="000000"/>
              <w:bottom w:val="single" w:sz="4" w:space="0" w:color="000000"/>
              <w:right w:val="single" w:sz="4" w:space="0" w:color="000000"/>
            </w:tcBorders>
            <w:shd w:val="clear" w:color="auto" w:fill="8DB3E2"/>
            <w:vAlign w:val="center"/>
            <w:hideMark/>
          </w:tcPr>
          <w:p w14:paraId="0552A5EC" w14:textId="77777777" w:rsidR="00101650" w:rsidRPr="00101650" w:rsidRDefault="00101650">
            <w:pPr>
              <w:spacing w:before="120" w:after="120"/>
              <w:jc w:val="center"/>
              <w:rPr>
                <w:rFonts w:cs="Arial"/>
                <w:b/>
                <w:color w:val="auto"/>
              </w:rPr>
            </w:pPr>
            <w:r w:rsidRPr="00101650">
              <w:rPr>
                <w:rFonts w:cs="Arial"/>
                <w:b/>
                <w:color w:val="auto"/>
              </w:rPr>
              <w:t>J</w:t>
            </w:r>
          </w:p>
        </w:tc>
        <w:tc>
          <w:tcPr>
            <w:tcW w:w="461" w:type="dxa"/>
            <w:tcBorders>
              <w:top w:val="single" w:sz="4" w:space="0" w:color="000000"/>
              <w:left w:val="single" w:sz="4" w:space="0" w:color="000000"/>
              <w:bottom w:val="single" w:sz="4" w:space="0" w:color="000000"/>
              <w:right w:val="single" w:sz="4" w:space="0" w:color="000000"/>
            </w:tcBorders>
            <w:shd w:val="clear" w:color="auto" w:fill="8DB3E2"/>
            <w:vAlign w:val="center"/>
            <w:hideMark/>
          </w:tcPr>
          <w:p w14:paraId="4EB40847" w14:textId="77777777" w:rsidR="00101650" w:rsidRPr="00101650" w:rsidRDefault="00101650">
            <w:pPr>
              <w:spacing w:before="120" w:after="120"/>
              <w:jc w:val="center"/>
              <w:rPr>
                <w:rFonts w:cs="Arial"/>
                <w:b/>
                <w:color w:val="auto"/>
              </w:rPr>
            </w:pPr>
            <w:r w:rsidRPr="00101650">
              <w:rPr>
                <w:rFonts w:cs="Arial"/>
                <w:b/>
                <w:color w:val="auto"/>
              </w:rPr>
              <w:t>J</w:t>
            </w:r>
          </w:p>
        </w:tc>
        <w:tc>
          <w:tcPr>
            <w:tcW w:w="461" w:type="dxa"/>
            <w:tcBorders>
              <w:top w:val="single" w:sz="4" w:space="0" w:color="000000"/>
              <w:left w:val="single" w:sz="4" w:space="0" w:color="000000"/>
              <w:bottom w:val="single" w:sz="4" w:space="0" w:color="000000"/>
              <w:right w:val="single" w:sz="4" w:space="0" w:color="000000"/>
            </w:tcBorders>
            <w:shd w:val="clear" w:color="auto" w:fill="8DB3E2"/>
            <w:vAlign w:val="center"/>
            <w:hideMark/>
          </w:tcPr>
          <w:p w14:paraId="6BAE78D0" w14:textId="77777777" w:rsidR="00101650" w:rsidRPr="00101650" w:rsidRDefault="00101650">
            <w:pPr>
              <w:spacing w:before="120" w:after="120"/>
              <w:jc w:val="center"/>
              <w:rPr>
                <w:rFonts w:cs="Arial"/>
                <w:b/>
                <w:color w:val="auto"/>
              </w:rPr>
            </w:pPr>
            <w:r w:rsidRPr="00101650">
              <w:rPr>
                <w:rFonts w:cs="Arial"/>
                <w:b/>
                <w:color w:val="auto"/>
              </w:rPr>
              <w:t>A</w:t>
            </w:r>
          </w:p>
        </w:tc>
        <w:tc>
          <w:tcPr>
            <w:tcW w:w="460" w:type="dxa"/>
            <w:tcBorders>
              <w:top w:val="single" w:sz="4" w:space="0" w:color="000000"/>
              <w:left w:val="single" w:sz="4" w:space="0" w:color="000000"/>
              <w:bottom w:val="single" w:sz="4" w:space="0" w:color="000000"/>
              <w:right w:val="single" w:sz="4" w:space="0" w:color="000000"/>
            </w:tcBorders>
            <w:shd w:val="clear" w:color="auto" w:fill="8DB3E2"/>
            <w:vAlign w:val="center"/>
            <w:hideMark/>
          </w:tcPr>
          <w:p w14:paraId="1F5DA86B" w14:textId="77777777" w:rsidR="00101650" w:rsidRPr="00101650" w:rsidRDefault="00101650">
            <w:pPr>
              <w:spacing w:before="120" w:after="120"/>
              <w:jc w:val="center"/>
              <w:rPr>
                <w:rFonts w:cs="Arial"/>
                <w:b/>
                <w:color w:val="auto"/>
              </w:rPr>
            </w:pPr>
            <w:r w:rsidRPr="00101650">
              <w:rPr>
                <w:rFonts w:cs="Arial"/>
                <w:b/>
                <w:color w:val="auto"/>
              </w:rPr>
              <w:t>S</w:t>
            </w:r>
          </w:p>
        </w:tc>
        <w:tc>
          <w:tcPr>
            <w:tcW w:w="461" w:type="dxa"/>
            <w:tcBorders>
              <w:top w:val="single" w:sz="4" w:space="0" w:color="000000"/>
              <w:left w:val="single" w:sz="4" w:space="0" w:color="000000"/>
              <w:bottom w:val="single" w:sz="4" w:space="0" w:color="000000"/>
              <w:right w:val="single" w:sz="4" w:space="0" w:color="000000"/>
            </w:tcBorders>
            <w:shd w:val="clear" w:color="auto" w:fill="8DB3E2"/>
            <w:vAlign w:val="center"/>
            <w:hideMark/>
          </w:tcPr>
          <w:p w14:paraId="6712D73A" w14:textId="77777777" w:rsidR="00101650" w:rsidRPr="00101650" w:rsidRDefault="00101650">
            <w:pPr>
              <w:spacing w:before="120" w:after="120"/>
              <w:jc w:val="center"/>
              <w:rPr>
                <w:rFonts w:cs="Arial"/>
                <w:b/>
                <w:color w:val="auto"/>
              </w:rPr>
            </w:pPr>
            <w:r w:rsidRPr="00101650">
              <w:rPr>
                <w:rFonts w:cs="Arial"/>
                <w:b/>
                <w:color w:val="auto"/>
              </w:rPr>
              <w:t>O</w:t>
            </w:r>
          </w:p>
        </w:tc>
        <w:tc>
          <w:tcPr>
            <w:tcW w:w="461" w:type="dxa"/>
            <w:tcBorders>
              <w:top w:val="single" w:sz="4" w:space="0" w:color="000000"/>
              <w:left w:val="single" w:sz="4" w:space="0" w:color="000000"/>
              <w:bottom w:val="single" w:sz="4" w:space="0" w:color="000000"/>
              <w:right w:val="single" w:sz="4" w:space="0" w:color="000000"/>
            </w:tcBorders>
            <w:shd w:val="clear" w:color="auto" w:fill="8DB3E2"/>
            <w:vAlign w:val="center"/>
            <w:hideMark/>
          </w:tcPr>
          <w:p w14:paraId="58D7BB6A" w14:textId="77777777" w:rsidR="00101650" w:rsidRPr="00101650" w:rsidRDefault="00101650">
            <w:pPr>
              <w:spacing w:before="120" w:after="120"/>
              <w:jc w:val="center"/>
              <w:rPr>
                <w:rFonts w:cs="Arial"/>
                <w:b/>
                <w:color w:val="auto"/>
              </w:rPr>
            </w:pPr>
            <w:r w:rsidRPr="00101650">
              <w:rPr>
                <w:rFonts w:cs="Arial"/>
                <w:b/>
                <w:color w:val="auto"/>
              </w:rPr>
              <w:t>N</w:t>
            </w:r>
          </w:p>
        </w:tc>
        <w:tc>
          <w:tcPr>
            <w:tcW w:w="461" w:type="dxa"/>
            <w:tcBorders>
              <w:top w:val="single" w:sz="4" w:space="0" w:color="000000"/>
              <w:left w:val="single" w:sz="4" w:space="0" w:color="000000"/>
              <w:bottom w:val="single" w:sz="4" w:space="0" w:color="000000"/>
              <w:right w:val="single" w:sz="4" w:space="0" w:color="000000"/>
            </w:tcBorders>
            <w:shd w:val="clear" w:color="auto" w:fill="8DB3E2"/>
            <w:vAlign w:val="center"/>
            <w:hideMark/>
          </w:tcPr>
          <w:p w14:paraId="673DA833" w14:textId="77777777" w:rsidR="00101650" w:rsidRPr="00101650" w:rsidRDefault="00101650">
            <w:pPr>
              <w:spacing w:before="120" w:after="120"/>
              <w:jc w:val="center"/>
              <w:rPr>
                <w:rFonts w:cs="Arial"/>
                <w:b/>
                <w:color w:val="auto"/>
              </w:rPr>
            </w:pPr>
            <w:r w:rsidRPr="00101650">
              <w:rPr>
                <w:rFonts w:cs="Arial"/>
                <w:b/>
                <w:color w:val="auto"/>
              </w:rPr>
              <w:t>D</w:t>
            </w:r>
          </w:p>
        </w:tc>
      </w:tr>
      <w:tr w:rsidR="00101650" w:rsidRPr="00101650" w14:paraId="6FD1D585" w14:textId="77777777" w:rsidTr="00101650">
        <w:trPr>
          <w:jc w:val="center"/>
        </w:trPr>
        <w:tc>
          <w:tcPr>
            <w:tcW w:w="4077" w:type="dxa"/>
            <w:tcBorders>
              <w:top w:val="single" w:sz="4" w:space="0" w:color="000000"/>
              <w:left w:val="single" w:sz="4" w:space="0" w:color="000000"/>
              <w:bottom w:val="single" w:sz="4" w:space="0" w:color="000000"/>
              <w:right w:val="single" w:sz="4" w:space="0" w:color="000000"/>
            </w:tcBorders>
            <w:vAlign w:val="center"/>
            <w:hideMark/>
          </w:tcPr>
          <w:p w14:paraId="699A6B58" w14:textId="77777777" w:rsidR="00101650" w:rsidRPr="00101650" w:rsidRDefault="00101650">
            <w:pPr>
              <w:spacing w:before="120" w:after="120"/>
              <w:rPr>
                <w:rFonts w:cs="Arial"/>
                <w:color w:val="auto"/>
              </w:rPr>
            </w:pPr>
            <w:r w:rsidRPr="00101650">
              <w:rPr>
                <w:rFonts w:cs="Arial"/>
                <w:color w:val="auto"/>
              </w:rPr>
              <w:t>Approve previous meeting minutes</w:t>
            </w:r>
          </w:p>
        </w:tc>
        <w:tc>
          <w:tcPr>
            <w:tcW w:w="460" w:type="dxa"/>
            <w:tcBorders>
              <w:top w:val="single" w:sz="4" w:space="0" w:color="000000"/>
              <w:left w:val="single" w:sz="4" w:space="0" w:color="000000"/>
              <w:bottom w:val="single" w:sz="4" w:space="0" w:color="000000"/>
              <w:right w:val="single" w:sz="4" w:space="0" w:color="000000"/>
            </w:tcBorders>
            <w:vAlign w:val="center"/>
          </w:tcPr>
          <w:p w14:paraId="6414F3D2" w14:textId="77777777" w:rsidR="00101650" w:rsidRPr="00101650" w:rsidRDefault="00101650">
            <w:pPr>
              <w:spacing w:before="120" w:after="120"/>
              <w:jc w:val="center"/>
              <w:rPr>
                <w:rFonts w:cs="Arial"/>
                <w:color w:val="auto"/>
              </w:rPr>
            </w:pPr>
          </w:p>
        </w:tc>
        <w:tc>
          <w:tcPr>
            <w:tcW w:w="461" w:type="dxa"/>
            <w:tcBorders>
              <w:top w:val="single" w:sz="4" w:space="0" w:color="000000"/>
              <w:left w:val="single" w:sz="4" w:space="0" w:color="000000"/>
              <w:bottom w:val="single" w:sz="4" w:space="0" w:color="000000"/>
              <w:right w:val="single" w:sz="4" w:space="0" w:color="000000"/>
            </w:tcBorders>
            <w:vAlign w:val="center"/>
          </w:tcPr>
          <w:p w14:paraId="12DAABDD" w14:textId="77777777" w:rsidR="00101650" w:rsidRPr="00101650" w:rsidRDefault="00101650">
            <w:pPr>
              <w:spacing w:before="120" w:after="120"/>
              <w:jc w:val="center"/>
              <w:rPr>
                <w:rFonts w:cs="Arial"/>
                <w:color w:val="auto"/>
              </w:rPr>
            </w:pPr>
          </w:p>
        </w:tc>
        <w:tc>
          <w:tcPr>
            <w:tcW w:w="461" w:type="dxa"/>
            <w:tcBorders>
              <w:top w:val="single" w:sz="4" w:space="0" w:color="000000"/>
              <w:left w:val="single" w:sz="4" w:space="0" w:color="000000"/>
              <w:bottom w:val="single" w:sz="4" w:space="0" w:color="000000"/>
              <w:right w:val="single" w:sz="4" w:space="0" w:color="000000"/>
            </w:tcBorders>
            <w:vAlign w:val="center"/>
          </w:tcPr>
          <w:p w14:paraId="69FFF854" w14:textId="77777777" w:rsidR="00101650" w:rsidRPr="00101650" w:rsidRDefault="00101650">
            <w:pPr>
              <w:spacing w:before="120" w:after="120"/>
              <w:jc w:val="center"/>
              <w:rPr>
                <w:rFonts w:cs="Arial"/>
                <w:color w:val="auto"/>
              </w:rPr>
            </w:pPr>
          </w:p>
        </w:tc>
        <w:tc>
          <w:tcPr>
            <w:tcW w:w="461" w:type="dxa"/>
            <w:tcBorders>
              <w:top w:val="single" w:sz="4" w:space="0" w:color="000000"/>
              <w:left w:val="single" w:sz="4" w:space="0" w:color="000000"/>
              <w:bottom w:val="single" w:sz="4" w:space="0" w:color="000000"/>
              <w:right w:val="single" w:sz="4" w:space="0" w:color="000000"/>
            </w:tcBorders>
            <w:vAlign w:val="center"/>
          </w:tcPr>
          <w:p w14:paraId="1BE68D74" w14:textId="77777777" w:rsidR="00101650" w:rsidRPr="00101650" w:rsidRDefault="00101650">
            <w:pPr>
              <w:spacing w:before="120" w:after="120"/>
              <w:jc w:val="center"/>
              <w:rPr>
                <w:rFonts w:cs="Arial"/>
                <w:color w:val="auto"/>
              </w:rPr>
            </w:pPr>
          </w:p>
        </w:tc>
        <w:tc>
          <w:tcPr>
            <w:tcW w:w="460" w:type="dxa"/>
            <w:tcBorders>
              <w:top w:val="single" w:sz="4" w:space="0" w:color="000000"/>
              <w:left w:val="single" w:sz="4" w:space="0" w:color="000000"/>
              <w:bottom w:val="single" w:sz="4" w:space="0" w:color="000000"/>
              <w:right w:val="single" w:sz="4" w:space="0" w:color="000000"/>
            </w:tcBorders>
            <w:vAlign w:val="center"/>
          </w:tcPr>
          <w:p w14:paraId="76CD53EF" w14:textId="77777777" w:rsidR="00101650" w:rsidRPr="00101650" w:rsidRDefault="00101650">
            <w:pPr>
              <w:spacing w:before="120" w:after="120"/>
              <w:jc w:val="center"/>
              <w:rPr>
                <w:rFonts w:cs="Arial"/>
                <w:color w:val="auto"/>
              </w:rPr>
            </w:pPr>
          </w:p>
        </w:tc>
        <w:tc>
          <w:tcPr>
            <w:tcW w:w="461" w:type="dxa"/>
            <w:tcBorders>
              <w:top w:val="single" w:sz="4" w:space="0" w:color="000000"/>
              <w:left w:val="single" w:sz="4" w:space="0" w:color="000000"/>
              <w:bottom w:val="single" w:sz="4" w:space="0" w:color="000000"/>
              <w:right w:val="single" w:sz="4" w:space="0" w:color="000000"/>
            </w:tcBorders>
            <w:vAlign w:val="center"/>
          </w:tcPr>
          <w:p w14:paraId="3E19EBE3" w14:textId="77777777" w:rsidR="00101650" w:rsidRPr="00101650" w:rsidRDefault="00101650">
            <w:pPr>
              <w:spacing w:before="120" w:after="120"/>
              <w:jc w:val="center"/>
              <w:rPr>
                <w:rFonts w:cs="Arial"/>
                <w:color w:val="auto"/>
              </w:rPr>
            </w:pPr>
          </w:p>
        </w:tc>
        <w:tc>
          <w:tcPr>
            <w:tcW w:w="461" w:type="dxa"/>
            <w:tcBorders>
              <w:top w:val="single" w:sz="4" w:space="0" w:color="000000"/>
              <w:left w:val="single" w:sz="4" w:space="0" w:color="000000"/>
              <w:bottom w:val="single" w:sz="4" w:space="0" w:color="000000"/>
              <w:right w:val="single" w:sz="4" w:space="0" w:color="000000"/>
            </w:tcBorders>
            <w:vAlign w:val="center"/>
          </w:tcPr>
          <w:p w14:paraId="037B4B3F" w14:textId="77777777" w:rsidR="00101650" w:rsidRPr="00101650" w:rsidRDefault="00101650">
            <w:pPr>
              <w:spacing w:before="120" w:after="120"/>
              <w:jc w:val="center"/>
              <w:rPr>
                <w:rFonts w:cs="Arial"/>
                <w:color w:val="auto"/>
              </w:rPr>
            </w:pPr>
          </w:p>
        </w:tc>
        <w:tc>
          <w:tcPr>
            <w:tcW w:w="461" w:type="dxa"/>
            <w:tcBorders>
              <w:top w:val="single" w:sz="4" w:space="0" w:color="000000"/>
              <w:left w:val="single" w:sz="4" w:space="0" w:color="000000"/>
              <w:bottom w:val="single" w:sz="4" w:space="0" w:color="000000"/>
              <w:right w:val="single" w:sz="4" w:space="0" w:color="000000"/>
            </w:tcBorders>
            <w:vAlign w:val="center"/>
          </w:tcPr>
          <w:p w14:paraId="2C0252F4" w14:textId="77777777" w:rsidR="00101650" w:rsidRPr="00101650" w:rsidRDefault="00101650">
            <w:pPr>
              <w:spacing w:before="120" w:after="120"/>
              <w:jc w:val="center"/>
              <w:rPr>
                <w:rFonts w:cs="Arial"/>
                <w:color w:val="auto"/>
              </w:rPr>
            </w:pPr>
          </w:p>
        </w:tc>
        <w:tc>
          <w:tcPr>
            <w:tcW w:w="460" w:type="dxa"/>
            <w:tcBorders>
              <w:top w:val="single" w:sz="4" w:space="0" w:color="000000"/>
              <w:left w:val="single" w:sz="4" w:space="0" w:color="000000"/>
              <w:bottom w:val="single" w:sz="4" w:space="0" w:color="000000"/>
              <w:right w:val="single" w:sz="4" w:space="0" w:color="000000"/>
            </w:tcBorders>
            <w:vAlign w:val="center"/>
          </w:tcPr>
          <w:p w14:paraId="703534C7" w14:textId="77777777" w:rsidR="00101650" w:rsidRPr="00101650" w:rsidRDefault="00101650">
            <w:pPr>
              <w:spacing w:before="120" w:after="120"/>
              <w:jc w:val="center"/>
              <w:rPr>
                <w:rFonts w:cs="Arial"/>
                <w:color w:val="auto"/>
              </w:rPr>
            </w:pPr>
          </w:p>
        </w:tc>
        <w:tc>
          <w:tcPr>
            <w:tcW w:w="461" w:type="dxa"/>
            <w:tcBorders>
              <w:top w:val="single" w:sz="4" w:space="0" w:color="000000"/>
              <w:left w:val="single" w:sz="4" w:space="0" w:color="000000"/>
              <w:bottom w:val="single" w:sz="4" w:space="0" w:color="000000"/>
              <w:right w:val="single" w:sz="4" w:space="0" w:color="000000"/>
            </w:tcBorders>
            <w:vAlign w:val="center"/>
          </w:tcPr>
          <w:p w14:paraId="4436A3D7" w14:textId="77777777" w:rsidR="00101650" w:rsidRPr="00101650" w:rsidRDefault="00101650">
            <w:pPr>
              <w:spacing w:before="120" w:after="120"/>
              <w:jc w:val="center"/>
              <w:rPr>
                <w:rFonts w:cs="Arial"/>
                <w:color w:val="auto"/>
              </w:rPr>
            </w:pPr>
          </w:p>
        </w:tc>
        <w:tc>
          <w:tcPr>
            <w:tcW w:w="461" w:type="dxa"/>
            <w:tcBorders>
              <w:top w:val="single" w:sz="4" w:space="0" w:color="000000"/>
              <w:left w:val="single" w:sz="4" w:space="0" w:color="000000"/>
              <w:bottom w:val="single" w:sz="4" w:space="0" w:color="000000"/>
              <w:right w:val="single" w:sz="4" w:space="0" w:color="000000"/>
            </w:tcBorders>
            <w:vAlign w:val="center"/>
          </w:tcPr>
          <w:p w14:paraId="7F383828" w14:textId="77777777" w:rsidR="00101650" w:rsidRPr="00101650" w:rsidRDefault="00101650">
            <w:pPr>
              <w:spacing w:before="120" w:after="120"/>
              <w:jc w:val="center"/>
              <w:rPr>
                <w:rFonts w:cs="Arial"/>
                <w:color w:val="auto"/>
              </w:rPr>
            </w:pPr>
          </w:p>
        </w:tc>
        <w:tc>
          <w:tcPr>
            <w:tcW w:w="461" w:type="dxa"/>
            <w:tcBorders>
              <w:top w:val="single" w:sz="4" w:space="0" w:color="000000"/>
              <w:left w:val="single" w:sz="4" w:space="0" w:color="000000"/>
              <w:bottom w:val="single" w:sz="4" w:space="0" w:color="000000"/>
              <w:right w:val="single" w:sz="4" w:space="0" w:color="000000"/>
            </w:tcBorders>
            <w:vAlign w:val="center"/>
          </w:tcPr>
          <w:p w14:paraId="2ACF5A8E" w14:textId="77777777" w:rsidR="00101650" w:rsidRPr="00101650" w:rsidRDefault="00101650">
            <w:pPr>
              <w:spacing w:before="120" w:after="120"/>
              <w:jc w:val="center"/>
              <w:rPr>
                <w:rFonts w:cs="Arial"/>
                <w:color w:val="auto"/>
              </w:rPr>
            </w:pPr>
          </w:p>
        </w:tc>
      </w:tr>
      <w:tr w:rsidR="00101650" w:rsidRPr="00101650" w14:paraId="54123632" w14:textId="77777777" w:rsidTr="00101650">
        <w:trPr>
          <w:jc w:val="center"/>
        </w:trPr>
        <w:tc>
          <w:tcPr>
            <w:tcW w:w="4077" w:type="dxa"/>
            <w:tcBorders>
              <w:top w:val="single" w:sz="4" w:space="0" w:color="000000"/>
              <w:left w:val="single" w:sz="4" w:space="0" w:color="000000"/>
              <w:bottom w:val="single" w:sz="4" w:space="0" w:color="000000"/>
              <w:right w:val="single" w:sz="4" w:space="0" w:color="000000"/>
            </w:tcBorders>
            <w:vAlign w:val="center"/>
            <w:hideMark/>
          </w:tcPr>
          <w:p w14:paraId="5FF94AA6" w14:textId="77777777" w:rsidR="00101650" w:rsidRPr="00101650" w:rsidRDefault="00101650">
            <w:pPr>
              <w:spacing w:before="120" w:after="120"/>
              <w:rPr>
                <w:rFonts w:cs="Arial"/>
                <w:color w:val="auto"/>
              </w:rPr>
            </w:pPr>
            <w:r w:rsidRPr="00101650">
              <w:rPr>
                <w:rFonts w:cs="Arial"/>
                <w:color w:val="auto"/>
              </w:rPr>
              <w:t>Outstanding action items</w:t>
            </w:r>
          </w:p>
        </w:tc>
        <w:tc>
          <w:tcPr>
            <w:tcW w:w="460" w:type="dxa"/>
            <w:tcBorders>
              <w:top w:val="single" w:sz="4" w:space="0" w:color="000000"/>
              <w:left w:val="single" w:sz="4" w:space="0" w:color="000000"/>
              <w:bottom w:val="single" w:sz="4" w:space="0" w:color="000000"/>
              <w:right w:val="single" w:sz="4" w:space="0" w:color="000000"/>
            </w:tcBorders>
            <w:vAlign w:val="center"/>
          </w:tcPr>
          <w:p w14:paraId="79B19B8B" w14:textId="77777777" w:rsidR="00101650" w:rsidRPr="00101650" w:rsidRDefault="00101650">
            <w:pPr>
              <w:spacing w:before="120" w:after="120"/>
              <w:jc w:val="center"/>
              <w:rPr>
                <w:rFonts w:cs="Arial"/>
                <w:color w:val="auto"/>
              </w:rPr>
            </w:pPr>
          </w:p>
        </w:tc>
        <w:tc>
          <w:tcPr>
            <w:tcW w:w="461" w:type="dxa"/>
            <w:tcBorders>
              <w:top w:val="single" w:sz="4" w:space="0" w:color="000000"/>
              <w:left w:val="single" w:sz="4" w:space="0" w:color="000000"/>
              <w:bottom w:val="single" w:sz="4" w:space="0" w:color="000000"/>
              <w:right w:val="single" w:sz="4" w:space="0" w:color="000000"/>
            </w:tcBorders>
            <w:vAlign w:val="center"/>
          </w:tcPr>
          <w:p w14:paraId="2DA90A26" w14:textId="77777777" w:rsidR="00101650" w:rsidRPr="00101650" w:rsidRDefault="00101650">
            <w:pPr>
              <w:spacing w:before="120" w:after="120"/>
              <w:jc w:val="center"/>
              <w:rPr>
                <w:rFonts w:cs="Arial"/>
                <w:color w:val="auto"/>
              </w:rPr>
            </w:pPr>
          </w:p>
        </w:tc>
        <w:tc>
          <w:tcPr>
            <w:tcW w:w="461" w:type="dxa"/>
            <w:tcBorders>
              <w:top w:val="single" w:sz="4" w:space="0" w:color="000000"/>
              <w:left w:val="single" w:sz="4" w:space="0" w:color="000000"/>
              <w:bottom w:val="single" w:sz="4" w:space="0" w:color="000000"/>
              <w:right w:val="single" w:sz="4" w:space="0" w:color="000000"/>
            </w:tcBorders>
            <w:vAlign w:val="center"/>
          </w:tcPr>
          <w:p w14:paraId="48F727F3" w14:textId="77777777" w:rsidR="00101650" w:rsidRPr="00101650" w:rsidRDefault="00101650">
            <w:pPr>
              <w:spacing w:before="120" w:after="120"/>
              <w:jc w:val="center"/>
              <w:rPr>
                <w:rFonts w:cs="Arial"/>
                <w:color w:val="auto"/>
              </w:rPr>
            </w:pPr>
          </w:p>
        </w:tc>
        <w:tc>
          <w:tcPr>
            <w:tcW w:w="461" w:type="dxa"/>
            <w:tcBorders>
              <w:top w:val="single" w:sz="4" w:space="0" w:color="000000"/>
              <w:left w:val="single" w:sz="4" w:space="0" w:color="000000"/>
              <w:bottom w:val="single" w:sz="4" w:space="0" w:color="000000"/>
              <w:right w:val="single" w:sz="4" w:space="0" w:color="000000"/>
            </w:tcBorders>
            <w:vAlign w:val="center"/>
          </w:tcPr>
          <w:p w14:paraId="4CC46E71" w14:textId="77777777" w:rsidR="00101650" w:rsidRPr="00101650" w:rsidRDefault="00101650">
            <w:pPr>
              <w:spacing w:before="120" w:after="120"/>
              <w:jc w:val="center"/>
              <w:rPr>
                <w:rFonts w:cs="Arial"/>
                <w:color w:val="auto"/>
              </w:rPr>
            </w:pPr>
          </w:p>
        </w:tc>
        <w:tc>
          <w:tcPr>
            <w:tcW w:w="460" w:type="dxa"/>
            <w:tcBorders>
              <w:top w:val="single" w:sz="4" w:space="0" w:color="000000"/>
              <w:left w:val="single" w:sz="4" w:space="0" w:color="000000"/>
              <w:bottom w:val="single" w:sz="4" w:space="0" w:color="000000"/>
              <w:right w:val="single" w:sz="4" w:space="0" w:color="000000"/>
            </w:tcBorders>
            <w:vAlign w:val="center"/>
          </w:tcPr>
          <w:p w14:paraId="26CDC4BC" w14:textId="77777777" w:rsidR="00101650" w:rsidRPr="00101650" w:rsidRDefault="00101650">
            <w:pPr>
              <w:spacing w:before="120" w:after="120"/>
              <w:jc w:val="center"/>
              <w:rPr>
                <w:rFonts w:cs="Arial"/>
                <w:color w:val="auto"/>
              </w:rPr>
            </w:pPr>
          </w:p>
        </w:tc>
        <w:tc>
          <w:tcPr>
            <w:tcW w:w="461" w:type="dxa"/>
            <w:tcBorders>
              <w:top w:val="single" w:sz="4" w:space="0" w:color="000000"/>
              <w:left w:val="single" w:sz="4" w:space="0" w:color="000000"/>
              <w:bottom w:val="single" w:sz="4" w:space="0" w:color="000000"/>
              <w:right w:val="single" w:sz="4" w:space="0" w:color="000000"/>
            </w:tcBorders>
            <w:vAlign w:val="center"/>
          </w:tcPr>
          <w:p w14:paraId="3F01386A" w14:textId="77777777" w:rsidR="00101650" w:rsidRPr="00101650" w:rsidRDefault="00101650">
            <w:pPr>
              <w:spacing w:before="120" w:after="120"/>
              <w:jc w:val="center"/>
              <w:rPr>
                <w:rFonts w:cs="Arial"/>
                <w:color w:val="auto"/>
              </w:rPr>
            </w:pPr>
          </w:p>
        </w:tc>
        <w:tc>
          <w:tcPr>
            <w:tcW w:w="461" w:type="dxa"/>
            <w:tcBorders>
              <w:top w:val="single" w:sz="4" w:space="0" w:color="000000"/>
              <w:left w:val="single" w:sz="4" w:space="0" w:color="000000"/>
              <w:bottom w:val="single" w:sz="4" w:space="0" w:color="000000"/>
              <w:right w:val="single" w:sz="4" w:space="0" w:color="000000"/>
            </w:tcBorders>
            <w:vAlign w:val="center"/>
          </w:tcPr>
          <w:p w14:paraId="2CDE055D" w14:textId="77777777" w:rsidR="00101650" w:rsidRPr="00101650" w:rsidRDefault="00101650">
            <w:pPr>
              <w:spacing w:before="120" w:after="120"/>
              <w:jc w:val="center"/>
              <w:rPr>
                <w:rFonts w:cs="Arial"/>
                <w:color w:val="auto"/>
              </w:rPr>
            </w:pPr>
          </w:p>
        </w:tc>
        <w:tc>
          <w:tcPr>
            <w:tcW w:w="461" w:type="dxa"/>
            <w:tcBorders>
              <w:top w:val="single" w:sz="4" w:space="0" w:color="000000"/>
              <w:left w:val="single" w:sz="4" w:space="0" w:color="000000"/>
              <w:bottom w:val="single" w:sz="4" w:space="0" w:color="000000"/>
              <w:right w:val="single" w:sz="4" w:space="0" w:color="000000"/>
            </w:tcBorders>
            <w:vAlign w:val="center"/>
          </w:tcPr>
          <w:p w14:paraId="5C8085DE" w14:textId="77777777" w:rsidR="00101650" w:rsidRPr="00101650" w:rsidRDefault="00101650">
            <w:pPr>
              <w:spacing w:before="120" w:after="120"/>
              <w:jc w:val="center"/>
              <w:rPr>
                <w:rFonts w:cs="Arial"/>
                <w:color w:val="auto"/>
              </w:rPr>
            </w:pPr>
          </w:p>
        </w:tc>
        <w:tc>
          <w:tcPr>
            <w:tcW w:w="460" w:type="dxa"/>
            <w:tcBorders>
              <w:top w:val="single" w:sz="4" w:space="0" w:color="000000"/>
              <w:left w:val="single" w:sz="4" w:space="0" w:color="000000"/>
              <w:bottom w:val="single" w:sz="4" w:space="0" w:color="000000"/>
              <w:right w:val="single" w:sz="4" w:space="0" w:color="000000"/>
            </w:tcBorders>
            <w:vAlign w:val="center"/>
          </w:tcPr>
          <w:p w14:paraId="499C819F" w14:textId="77777777" w:rsidR="00101650" w:rsidRPr="00101650" w:rsidRDefault="00101650">
            <w:pPr>
              <w:spacing w:before="120" w:after="120"/>
              <w:jc w:val="center"/>
              <w:rPr>
                <w:rFonts w:cs="Arial"/>
                <w:color w:val="auto"/>
              </w:rPr>
            </w:pPr>
          </w:p>
        </w:tc>
        <w:tc>
          <w:tcPr>
            <w:tcW w:w="461" w:type="dxa"/>
            <w:tcBorders>
              <w:top w:val="single" w:sz="4" w:space="0" w:color="000000"/>
              <w:left w:val="single" w:sz="4" w:space="0" w:color="000000"/>
              <w:bottom w:val="single" w:sz="4" w:space="0" w:color="000000"/>
              <w:right w:val="single" w:sz="4" w:space="0" w:color="000000"/>
            </w:tcBorders>
            <w:vAlign w:val="center"/>
          </w:tcPr>
          <w:p w14:paraId="142580CA" w14:textId="77777777" w:rsidR="00101650" w:rsidRPr="00101650" w:rsidRDefault="00101650">
            <w:pPr>
              <w:spacing w:before="120" w:after="120"/>
              <w:jc w:val="center"/>
              <w:rPr>
                <w:rFonts w:cs="Arial"/>
                <w:color w:val="auto"/>
              </w:rPr>
            </w:pPr>
          </w:p>
        </w:tc>
        <w:tc>
          <w:tcPr>
            <w:tcW w:w="461" w:type="dxa"/>
            <w:tcBorders>
              <w:top w:val="single" w:sz="4" w:space="0" w:color="000000"/>
              <w:left w:val="single" w:sz="4" w:space="0" w:color="000000"/>
              <w:bottom w:val="single" w:sz="4" w:space="0" w:color="000000"/>
              <w:right w:val="single" w:sz="4" w:space="0" w:color="000000"/>
            </w:tcBorders>
            <w:vAlign w:val="center"/>
          </w:tcPr>
          <w:p w14:paraId="7DCA788E" w14:textId="77777777" w:rsidR="00101650" w:rsidRPr="00101650" w:rsidRDefault="00101650">
            <w:pPr>
              <w:spacing w:before="120" w:after="120"/>
              <w:jc w:val="center"/>
              <w:rPr>
                <w:rFonts w:cs="Arial"/>
                <w:color w:val="auto"/>
              </w:rPr>
            </w:pPr>
          </w:p>
        </w:tc>
        <w:tc>
          <w:tcPr>
            <w:tcW w:w="461" w:type="dxa"/>
            <w:tcBorders>
              <w:top w:val="single" w:sz="4" w:space="0" w:color="000000"/>
              <w:left w:val="single" w:sz="4" w:space="0" w:color="000000"/>
              <w:bottom w:val="single" w:sz="4" w:space="0" w:color="000000"/>
              <w:right w:val="single" w:sz="4" w:space="0" w:color="000000"/>
            </w:tcBorders>
            <w:vAlign w:val="center"/>
          </w:tcPr>
          <w:p w14:paraId="5B7FE21C" w14:textId="77777777" w:rsidR="00101650" w:rsidRPr="00101650" w:rsidRDefault="00101650">
            <w:pPr>
              <w:spacing w:before="120" w:after="120"/>
              <w:jc w:val="center"/>
              <w:rPr>
                <w:rFonts w:cs="Arial"/>
                <w:color w:val="auto"/>
              </w:rPr>
            </w:pPr>
          </w:p>
        </w:tc>
      </w:tr>
      <w:tr w:rsidR="00101650" w:rsidRPr="00101650" w14:paraId="2EEDF551" w14:textId="77777777" w:rsidTr="00101650">
        <w:trPr>
          <w:jc w:val="center"/>
        </w:trPr>
        <w:tc>
          <w:tcPr>
            <w:tcW w:w="4077" w:type="dxa"/>
            <w:tcBorders>
              <w:top w:val="single" w:sz="4" w:space="0" w:color="000000"/>
              <w:left w:val="single" w:sz="4" w:space="0" w:color="000000"/>
              <w:bottom w:val="single" w:sz="4" w:space="0" w:color="000000"/>
              <w:right w:val="single" w:sz="4" w:space="0" w:color="000000"/>
            </w:tcBorders>
            <w:vAlign w:val="center"/>
            <w:hideMark/>
          </w:tcPr>
          <w:p w14:paraId="59B5F6D3" w14:textId="77777777" w:rsidR="00101650" w:rsidRPr="00101650" w:rsidRDefault="00101650">
            <w:pPr>
              <w:spacing w:before="120" w:after="120"/>
              <w:rPr>
                <w:rFonts w:cs="Arial"/>
                <w:color w:val="auto"/>
              </w:rPr>
            </w:pPr>
            <w:r w:rsidRPr="00101650">
              <w:rPr>
                <w:rFonts w:cs="Arial"/>
                <w:color w:val="auto"/>
              </w:rPr>
              <w:t>Conflicts of interest with agenda items for decision</w:t>
            </w:r>
          </w:p>
        </w:tc>
        <w:tc>
          <w:tcPr>
            <w:tcW w:w="460" w:type="dxa"/>
            <w:tcBorders>
              <w:top w:val="single" w:sz="4" w:space="0" w:color="000000"/>
              <w:left w:val="single" w:sz="4" w:space="0" w:color="000000"/>
              <w:bottom w:val="single" w:sz="4" w:space="0" w:color="000000"/>
              <w:right w:val="single" w:sz="4" w:space="0" w:color="000000"/>
            </w:tcBorders>
            <w:vAlign w:val="center"/>
          </w:tcPr>
          <w:p w14:paraId="34CAF49D" w14:textId="77777777" w:rsidR="00101650" w:rsidRPr="00101650" w:rsidRDefault="00101650">
            <w:pPr>
              <w:spacing w:before="120" w:after="120"/>
              <w:jc w:val="center"/>
              <w:rPr>
                <w:rFonts w:cs="Arial"/>
                <w:color w:val="auto"/>
              </w:rPr>
            </w:pPr>
          </w:p>
        </w:tc>
        <w:tc>
          <w:tcPr>
            <w:tcW w:w="461" w:type="dxa"/>
            <w:tcBorders>
              <w:top w:val="single" w:sz="4" w:space="0" w:color="000000"/>
              <w:left w:val="single" w:sz="4" w:space="0" w:color="000000"/>
              <w:bottom w:val="single" w:sz="4" w:space="0" w:color="000000"/>
              <w:right w:val="single" w:sz="4" w:space="0" w:color="000000"/>
            </w:tcBorders>
            <w:vAlign w:val="center"/>
          </w:tcPr>
          <w:p w14:paraId="6916FD74" w14:textId="77777777" w:rsidR="00101650" w:rsidRPr="00101650" w:rsidRDefault="00101650">
            <w:pPr>
              <w:spacing w:before="120" w:after="120"/>
              <w:jc w:val="center"/>
              <w:rPr>
                <w:rFonts w:cs="Arial"/>
                <w:color w:val="auto"/>
              </w:rPr>
            </w:pPr>
          </w:p>
        </w:tc>
        <w:tc>
          <w:tcPr>
            <w:tcW w:w="461" w:type="dxa"/>
            <w:tcBorders>
              <w:top w:val="single" w:sz="4" w:space="0" w:color="000000"/>
              <w:left w:val="single" w:sz="4" w:space="0" w:color="000000"/>
              <w:bottom w:val="single" w:sz="4" w:space="0" w:color="000000"/>
              <w:right w:val="single" w:sz="4" w:space="0" w:color="000000"/>
            </w:tcBorders>
            <w:vAlign w:val="center"/>
          </w:tcPr>
          <w:p w14:paraId="320643DA" w14:textId="77777777" w:rsidR="00101650" w:rsidRPr="00101650" w:rsidRDefault="00101650">
            <w:pPr>
              <w:spacing w:before="120" w:after="120"/>
              <w:jc w:val="center"/>
              <w:rPr>
                <w:rFonts w:cs="Arial"/>
                <w:color w:val="auto"/>
              </w:rPr>
            </w:pPr>
          </w:p>
        </w:tc>
        <w:tc>
          <w:tcPr>
            <w:tcW w:w="461" w:type="dxa"/>
            <w:tcBorders>
              <w:top w:val="single" w:sz="4" w:space="0" w:color="000000"/>
              <w:left w:val="single" w:sz="4" w:space="0" w:color="000000"/>
              <w:bottom w:val="single" w:sz="4" w:space="0" w:color="000000"/>
              <w:right w:val="single" w:sz="4" w:space="0" w:color="000000"/>
            </w:tcBorders>
            <w:vAlign w:val="center"/>
          </w:tcPr>
          <w:p w14:paraId="3565CD93" w14:textId="77777777" w:rsidR="00101650" w:rsidRPr="00101650" w:rsidRDefault="00101650">
            <w:pPr>
              <w:spacing w:before="120" w:after="120"/>
              <w:jc w:val="center"/>
              <w:rPr>
                <w:rFonts w:cs="Arial"/>
                <w:color w:val="auto"/>
              </w:rPr>
            </w:pPr>
          </w:p>
        </w:tc>
        <w:tc>
          <w:tcPr>
            <w:tcW w:w="460" w:type="dxa"/>
            <w:tcBorders>
              <w:top w:val="single" w:sz="4" w:space="0" w:color="000000"/>
              <w:left w:val="single" w:sz="4" w:space="0" w:color="000000"/>
              <w:bottom w:val="single" w:sz="4" w:space="0" w:color="000000"/>
              <w:right w:val="single" w:sz="4" w:space="0" w:color="000000"/>
            </w:tcBorders>
            <w:vAlign w:val="center"/>
          </w:tcPr>
          <w:p w14:paraId="1D8C4FE7" w14:textId="77777777" w:rsidR="00101650" w:rsidRPr="00101650" w:rsidRDefault="00101650">
            <w:pPr>
              <w:spacing w:before="120" w:after="120"/>
              <w:jc w:val="center"/>
              <w:rPr>
                <w:rFonts w:cs="Arial"/>
                <w:color w:val="auto"/>
              </w:rPr>
            </w:pPr>
          </w:p>
        </w:tc>
        <w:tc>
          <w:tcPr>
            <w:tcW w:w="461" w:type="dxa"/>
            <w:tcBorders>
              <w:top w:val="single" w:sz="4" w:space="0" w:color="000000"/>
              <w:left w:val="single" w:sz="4" w:space="0" w:color="000000"/>
              <w:bottom w:val="single" w:sz="4" w:space="0" w:color="000000"/>
              <w:right w:val="single" w:sz="4" w:space="0" w:color="000000"/>
            </w:tcBorders>
            <w:vAlign w:val="center"/>
          </w:tcPr>
          <w:p w14:paraId="2AE2200B" w14:textId="77777777" w:rsidR="00101650" w:rsidRPr="00101650" w:rsidRDefault="00101650">
            <w:pPr>
              <w:spacing w:before="120" w:after="120"/>
              <w:jc w:val="center"/>
              <w:rPr>
                <w:rFonts w:cs="Arial"/>
                <w:color w:val="auto"/>
              </w:rPr>
            </w:pPr>
          </w:p>
        </w:tc>
        <w:tc>
          <w:tcPr>
            <w:tcW w:w="461" w:type="dxa"/>
            <w:tcBorders>
              <w:top w:val="single" w:sz="4" w:space="0" w:color="000000"/>
              <w:left w:val="single" w:sz="4" w:space="0" w:color="000000"/>
              <w:bottom w:val="single" w:sz="4" w:space="0" w:color="000000"/>
              <w:right w:val="single" w:sz="4" w:space="0" w:color="000000"/>
            </w:tcBorders>
            <w:vAlign w:val="center"/>
          </w:tcPr>
          <w:p w14:paraId="3FF418A4" w14:textId="77777777" w:rsidR="00101650" w:rsidRPr="00101650" w:rsidRDefault="00101650">
            <w:pPr>
              <w:spacing w:before="120" w:after="120"/>
              <w:jc w:val="center"/>
              <w:rPr>
                <w:rFonts w:cs="Arial"/>
                <w:color w:val="auto"/>
              </w:rPr>
            </w:pPr>
          </w:p>
        </w:tc>
        <w:tc>
          <w:tcPr>
            <w:tcW w:w="461" w:type="dxa"/>
            <w:tcBorders>
              <w:top w:val="single" w:sz="4" w:space="0" w:color="000000"/>
              <w:left w:val="single" w:sz="4" w:space="0" w:color="000000"/>
              <w:bottom w:val="single" w:sz="4" w:space="0" w:color="000000"/>
              <w:right w:val="single" w:sz="4" w:space="0" w:color="000000"/>
            </w:tcBorders>
            <w:vAlign w:val="center"/>
          </w:tcPr>
          <w:p w14:paraId="126232D5" w14:textId="77777777" w:rsidR="00101650" w:rsidRPr="00101650" w:rsidRDefault="00101650">
            <w:pPr>
              <w:spacing w:before="120" w:after="120"/>
              <w:jc w:val="center"/>
              <w:rPr>
                <w:rFonts w:cs="Arial"/>
                <w:color w:val="auto"/>
              </w:rPr>
            </w:pPr>
          </w:p>
        </w:tc>
        <w:tc>
          <w:tcPr>
            <w:tcW w:w="460" w:type="dxa"/>
            <w:tcBorders>
              <w:top w:val="single" w:sz="4" w:space="0" w:color="000000"/>
              <w:left w:val="single" w:sz="4" w:space="0" w:color="000000"/>
              <w:bottom w:val="single" w:sz="4" w:space="0" w:color="000000"/>
              <w:right w:val="single" w:sz="4" w:space="0" w:color="000000"/>
            </w:tcBorders>
            <w:vAlign w:val="center"/>
          </w:tcPr>
          <w:p w14:paraId="5C44D464" w14:textId="77777777" w:rsidR="00101650" w:rsidRPr="00101650" w:rsidRDefault="00101650">
            <w:pPr>
              <w:spacing w:before="120" w:after="120"/>
              <w:jc w:val="center"/>
              <w:rPr>
                <w:rFonts w:cs="Arial"/>
                <w:color w:val="auto"/>
              </w:rPr>
            </w:pPr>
          </w:p>
        </w:tc>
        <w:tc>
          <w:tcPr>
            <w:tcW w:w="461" w:type="dxa"/>
            <w:tcBorders>
              <w:top w:val="single" w:sz="4" w:space="0" w:color="000000"/>
              <w:left w:val="single" w:sz="4" w:space="0" w:color="000000"/>
              <w:bottom w:val="single" w:sz="4" w:space="0" w:color="000000"/>
              <w:right w:val="single" w:sz="4" w:space="0" w:color="000000"/>
            </w:tcBorders>
            <w:vAlign w:val="center"/>
          </w:tcPr>
          <w:p w14:paraId="5794F750" w14:textId="77777777" w:rsidR="00101650" w:rsidRPr="00101650" w:rsidRDefault="00101650">
            <w:pPr>
              <w:spacing w:before="120" w:after="120"/>
              <w:jc w:val="center"/>
              <w:rPr>
                <w:rFonts w:cs="Arial"/>
                <w:color w:val="auto"/>
              </w:rPr>
            </w:pPr>
          </w:p>
        </w:tc>
        <w:tc>
          <w:tcPr>
            <w:tcW w:w="461" w:type="dxa"/>
            <w:tcBorders>
              <w:top w:val="single" w:sz="4" w:space="0" w:color="000000"/>
              <w:left w:val="single" w:sz="4" w:space="0" w:color="000000"/>
              <w:bottom w:val="single" w:sz="4" w:space="0" w:color="000000"/>
              <w:right w:val="single" w:sz="4" w:space="0" w:color="000000"/>
            </w:tcBorders>
            <w:vAlign w:val="center"/>
          </w:tcPr>
          <w:p w14:paraId="08E0A2FD" w14:textId="77777777" w:rsidR="00101650" w:rsidRPr="00101650" w:rsidRDefault="00101650">
            <w:pPr>
              <w:spacing w:before="120" w:after="120"/>
              <w:jc w:val="center"/>
              <w:rPr>
                <w:rFonts w:cs="Arial"/>
                <w:color w:val="auto"/>
              </w:rPr>
            </w:pPr>
          </w:p>
        </w:tc>
        <w:tc>
          <w:tcPr>
            <w:tcW w:w="461" w:type="dxa"/>
            <w:tcBorders>
              <w:top w:val="single" w:sz="4" w:space="0" w:color="000000"/>
              <w:left w:val="single" w:sz="4" w:space="0" w:color="000000"/>
              <w:bottom w:val="single" w:sz="4" w:space="0" w:color="000000"/>
              <w:right w:val="single" w:sz="4" w:space="0" w:color="000000"/>
            </w:tcBorders>
            <w:vAlign w:val="center"/>
          </w:tcPr>
          <w:p w14:paraId="2CD97F1B" w14:textId="77777777" w:rsidR="00101650" w:rsidRPr="00101650" w:rsidRDefault="00101650">
            <w:pPr>
              <w:spacing w:before="120" w:after="120"/>
              <w:jc w:val="center"/>
              <w:rPr>
                <w:rFonts w:cs="Arial"/>
                <w:color w:val="auto"/>
              </w:rPr>
            </w:pPr>
          </w:p>
        </w:tc>
      </w:tr>
      <w:tr w:rsidR="00101650" w:rsidRPr="00101650" w14:paraId="2A70659A" w14:textId="77777777" w:rsidTr="00101650">
        <w:trPr>
          <w:jc w:val="center"/>
        </w:trPr>
        <w:tc>
          <w:tcPr>
            <w:tcW w:w="4077" w:type="dxa"/>
            <w:tcBorders>
              <w:top w:val="single" w:sz="4" w:space="0" w:color="000000"/>
              <w:left w:val="single" w:sz="4" w:space="0" w:color="000000"/>
              <w:bottom w:val="single" w:sz="4" w:space="0" w:color="000000"/>
              <w:right w:val="single" w:sz="4" w:space="0" w:color="000000"/>
            </w:tcBorders>
            <w:vAlign w:val="center"/>
            <w:hideMark/>
          </w:tcPr>
          <w:p w14:paraId="79E8FB57" w14:textId="77777777" w:rsidR="00101650" w:rsidRPr="00101650" w:rsidRDefault="00101650">
            <w:pPr>
              <w:spacing w:before="120" w:after="120"/>
              <w:rPr>
                <w:rFonts w:cs="Arial"/>
                <w:color w:val="auto"/>
              </w:rPr>
            </w:pPr>
            <w:r w:rsidRPr="00101650">
              <w:rPr>
                <w:rFonts w:cs="Arial"/>
                <w:color w:val="auto"/>
              </w:rPr>
              <w:t>Directors and Officers liability insurance renewal review</w:t>
            </w:r>
          </w:p>
        </w:tc>
        <w:tc>
          <w:tcPr>
            <w:tcW w:w="460" w:type="dxa"/>
            <w:tcBorders>
              <w:top w:val="single" w:sz="4" w:space="0" w:color="000000"/>
              <w:left w:val="single" w:sz="4" w:space="0" w:color="000000"/>
              <w:bottom w:val="single" w:sz="4" w:space="0" w:color="000000"/>
              <w:right w:val="single" w:sz="4" w:space="0" w:color="000000"/>
            </w:tcBorders>
            <w:vAlign w:val="center"/>
          </w:tcPr>
          <w:p w14:paraId="79FF2D6A" w14:textId="77777777" w:rsidR="00101650" w:rsidRPr="00101650" w:rsidRDefault="00101650">
            <w:pPr>
              <w:spacing w:before="120" w:after="120"/>
              <w:jc w:val="center"/>
              <w:rPr>
                <w:rFonts w:cs="Arial"/>
                <w:color w:val="auto"/>
              </w:rPr>
            </w:pPr>
          </w:p>
        </w:tc>
        <w:tc>
          <w:tcPr>
            <w:tcW w:w="461" w:type="dxa"/>
            <w:tcBorders>
              <w:top w:val="single" w:sz="4" w:space="0" w:color="000000"/>
              <w:left w:val="single" w:sz="4" w:space="0" w:color="000000"/>
              <w:bottom w:val="single" w:sz="4" w:space="0" w:color="000000"/>
              <w:right w:val="single" w:sz="4" w:space="0" w:color="000000"/>
            </w:tcBorders>
            <w:vAlign w:val="center"/>
          </w:tcPr>
          <w:p w14:paraId="4D7E429A" w14:textId="77777777" w:rsidR="00101650" w:rsidRPr="00101650" w:rsidRDefault="00101650">
            <w:pPr>
              <w:spacing w:before="120" w:after="120"/>
              <w:jc w:val="center"/>
              <w:rPr>
                <w:rFonts w:cs="Arial"/>
                <w:color w:val="auto"/>
              </w:rPr>
            </w:pPr>
          </w:p>
        </w:tc>
        <w:tc>
          <w:tcPr>
            <w:tcW w:w="461" w:type="dxa"/>
            <w:tcBorders>
              <w:top w:val="single" w:sz="4" w:space="0" w:color="000000"/>
              <w:left w:val="single" w:sz="4" w:space="0" w:color="000000"/>
              <w:bottom w:val="single" w:sz="4" w:space="0" w:color="000000"/>
              <w:right w:val="single" w:sz="4" w:space="0" w:color="000000"/>
            </w:tcBorders>
            <w:vAlign w:val="center"/>
          </w:tcPr>
          <w:p w14:paraId="7FCDFAF6" w14:textId="77777777" w:rsidR="00101650" w:rsidRPr="00101650" w:rsidRDefault="00101650">
            <w:pPr>
              <w:spacing w:before="120" w:after="120"/>
              <w:jc w:val="center"/>
              <w:rPr>
                <w:rFonts w:cs="Arial"/>
                <w:color w:val="auto"/>
              </w:rPr>
            </w:pPr>
          </w:p>
        </w:tc>
        <w:tc>
          <w:tcPr>
            <w:tcW w:w="461" w:type="dxa"/>
            <w:tcBorders>
              <w:top w:val="single" w:sz="4" w:space="0" w:color="000000"/>
              <w:left w:val="single" w:sz="4" w:space="0" w:color="000000"/>
              <w:bottom w:val="single" w:sz="4" w:space="0" w:color="000000"/>
              <w:right w:val="single" w:sz="4" w:space="0" w:color="000000"/>
            </w:tcBorders>
            <w:vAlign w:val="center"/>
          </w:tcPr>
          <w:p w14:paraId="1C21BA96" w14:textId="77777777" w:rsidR="00101650" w:rsidRPr="00101650" w:rsidRDefault="00101650">
            <w:pPr>
              <w:spacing w:before="120" w:after="120"/>
              <w:jc w:val="center"/>
              <w:rPr>
                <w:rFonts w:cs="Arial"/>
                <w:color w:val="auto"/>
              </w:rPr>
            </w:pPr>
          </w:p>
        </w:tc>
        <w:tc>
          <w:tcPr>
            <w:tcW w:w="460" w:type="dxa"/>
            <w:tcBorders>
              <w:top w:val="single" w:sz="4" w:space="0" w:color="000000"/>
              <w:left w:val="single" w:sz="4" w:space="0" w:color="000000"/>
              <w:bottom w:val="single" w:sz="4" w:space="0" w:color="000000"/>
              <w:right w:val="single" w:sz="4" w:space="0" w:color="000000"/>
            </w:tcBorders>
            <w:vAlign w:val="center"/>
          </w:tcPr>
          <w:p w14:paraId="54FFD2D9" w14:textId="77777777" w:rsidR="00101650" w:rsidRPr="00101650" w:rsidRDefault="00101650">
            <w:pPr>
              <w:spacing w:before="120" w:after="120"/>
              <w:jc w:val="center"/>
              <w:rPr>
                <w:rFonts w:cs="Arial"/>
                <w:color w:val="auto"/>
              </w:rPr>
            </w:pPr>
          </w:p>
        </w:tc>
        <w:tc>
          <w:tcPr>
            <w:tcW w:w="461" w:type="dxa"/>
            <w:tcBorders>
              <w:top w:val="single" w:sz="4" w:space="0" w:color="000000"/>
              <w:left w:val="single" w:sz="4" w:space="0" w:color="000000"/>
              <w:bottom w:val="single" w:sz="4" w:space="0" w:color="000000"/>
              <w:right w:val="single" w:sz="4" w:space="0" w:color="000000"/>
            </w:tcBorders>
            <w:vAlign w:val="center"/>
          </w:tcPr>
          <w:p w14:paraId="7548BE2C" w14:textId="77777777" w:rsidR="00101650" w:rsidRPr="00101650" w:rsidRDefault="00101650">
            <w:pPr>
              <w:spacing w:before="120" w:after="120"/>
              <w:jc w:val="center"/>
              <w:rPr>
                <w:rFonts w:cs="Arial"/>
                <w:color w:val="auto"/>
              </w:rPr>
            </w:pPr>
          </w:p>
        </w:tc>
        <w:tc>
          <w:tcPr>
            <w:tcW w:w="461" w:type="dxa"/>
            <w:tcBorders>
              <w:top w:val="single" w:sz="4" w:space="0" w:color="000000"/>
              <w:left w:val="single" w:sz="4" w:space="0" w:color="000000"/>
              <w:bottom w:val="single" w:sz="4" w:space="0" w:color="000000"/>
              <w:right w:val="single" w:sz="4" w:space="0" w:color="000000"/>
            </w:tcBorders>
            <w:vAlign w:val="center"/>
          </w:tcPr>
          <w:p w14:paraId="02B49B0B" w14:textId="77777777" w:rsidR="00101650" w:rsidRPr="00101650" w:rsidRDefault="00101650">
            <w:pPr>
              <w:spacing w:before="120" w:after="120"/>
              <w:jc w:val="center"/>
              <w:rPr>
                <w:rFonts w:cs="Arial"/>
                <w:color w:val="auto"/>
              </w:rPr>
            </w:pPr>
          </w:p>
        </w:tc>
        <w:tc>
          <w:tcPr>
            <w:tcW w:w="461" w:type="dxa"/>
            <w:tcBorders>
              <w:top w:val="single" w:sz="4" w:space="0" w:color="000000"/>
              <w:left w:val="single" w:sz="4" w:space="0" w:color="000000"/>
              <w:bottom w:val="single" w:sz="4" w:space="0" w:color="000000"/>
              <w:right w:val="single" w:sz="4" w:space="0" w:color="000000"/>
            </w:tcBorders>
            <w:vAlign w:val="center"/>
          </w:tcPr>
          <w:p w14:paraId="65ACAE9D" w14:textId="77777777" w:rsidR="00101650" w:rsidRPr="00101650" w:rsidRDefault="00101650">
            <w:pPr>
              <w:spacing w:before="120" w:after="120"/>
              <w:jc w:val="center"/>
              <w:rPr>
                <w:rFonts w:cs="Arial"/>
                <w:color w:val="auto"/>
              </w:rPr>
            </w:pPr>
          </w:p>
        </w:tc>
        <w:tc>
          <w:tcPr>
            <w:tcW w:w="460" w:type="dxa"/>
            <w:tcBorders>
              <w:top w:val="single" w:sz="4" w:space="0" w:color="000000"/>
              <w:left w:val="single" w:sz="4" w:space="0" w:color="000000"/>
              <w:bottom w:val="single" w:sz="4" w:space="0" w:color="000000"/>
              <w:right w:val="single" w:sz="4" w:space="0" w:color="000000"/>
            </w:tcBorders>
            <w:vAlign w:val="center"/>
          </w:tcPr>
          <w:p w14:paraId="2CB3B107" w14:textId="77777777" w:rsidR="00101650" w:rsidRPr="00101650" w:rsidRDefault="00101650">
            <w:pPr>
              <w:spacing w:before="120" w:after="120"/>
              <w:jc w:val="center"/>
              <w:rPr>
                <w:rFonts w:cs="Arial"/>
                <w:color w:val="auto"/>
              </w:rPr>
            </w:pPr>
          </w:p>
        </w:tc>
        <w:tc>
          <w:tcPr>
            <w:tcW w:w="461" w:type="dxa"/>
            <w:tcBorders>
              <w:top w:val="single" w:sz="4" w:space="0" w:color="000000"/>
              <w:left w:val="single" w:sz="4" w:space="0" w:color="000000"/>
              <w:bottom w:val="single" w:sz="4" w:space="0" w:color="000000"/>
              <w:right w:val="single" w:sz="4" w:space="0" w:color="000000"/>
            </w:tcBorders>
            <w:vAlign w:val="center"/>
          </w:tcPr>
          <w:p w14:paraId="049B2AEB" w14:textId="77777777" w:rsidR="00101650" w:rsidRPr="00101650" w:rsidRDefault="00101650">
            <w:pPr>
              <w:spacing w:before="120" w:after="120"/>
              <w:jc w:val="center"/>
              <w:rPr>
                <w:rFonts w:cs="Arial"/>
                <w:color w:val="auto"/>
              </w:rPr>
            </w:pPr>
          </w:p>
        </w:tc>
        <w:tc>
          <w:tcPr>
            <w:tcW w:w="461" w:type="dxa"/>
            <w:tcBorders>
              <w:top w:val="single" w:sz="4" w:space="0" w:color="000000"/>
              <w:left w:val="single" w:sz="4" w:space="0" w:color="000000"/>
              <w:bottom w:val="single" w:sz="4" w:space="0" w:color="000000"/>
              <w:right w:val="single" w:sz="4" w:space="0" w:color="000000"/>
            </w:tcBorders>
            <w:vAlign w:val="center"/>
          </w:tcPr>
          <w:p w14:paraId="4FCA36E3" w14:textId="77777777" w:rsidR="00101650" w:rsidRPr="00101650" w:rsidRDefault="00101650">
            <w:pPr>
              <w:spacing w:before="120" w:after="120"/>
              <w:jc w:val="center"/>
              <w:rPr>
                <w:rFonts w:cs="Arial"/>
                <w:color w:val="auto"/>
              </w:rPr>
            </w:pPr>
          </w:p>
        </w:tc>
        <w:tc>
          <w:tcPr>
            <w:tcW w:w="461" w:type="dxa"/>
            <w:tcBorders>
              <w:top w:val="single" w:sz="4" w:space="0" w:color="000000"/>
              <w:left w:val="single" w:sz="4" w:space="0" w:color="000000"/>
              <w:bottom w:val="single" w:sz="4" w:space="0" w:color="000000"/>
              <w:right w:val="single" w:sz="4" w:space="0" w:color="000000"/>
            </w:tcBorders>
            <w:vAlign w:val="center"/>
          </w:tcPr>
          <w:p w14:paraId="1BA8812D" w14:textId="77777777" w:rsidR="00101650" w:rsidRPr="00101650" w:rsidRDefault="00101650">
            <w:pPr>
              <w:spacing w:before="120" w:after="120"/>
              <w:jc w:val="center"/>
              <w:rPr>
                <w:rFonts w:cs="Arial"/>
                <w:color w:val="auto"/>
              </w:rPr>
            </w:pPr>
          </w:p>
        </w:tc>
      </w:tr>
      <w:tr w:rsidR="00101650" w:rsidRPr="00101650" w14:paraId="0065D79B" w14:textId="77777777" w:rsidTr="00101650">
        <w:trPr>
          <w:jc w:val="center"/>
        </w:trPr>
        <w:tc>
          <w:tcPr>
            <w:tcW w:w="4077" w:type="dxa"/>
            <w:tcBorders>
              <w:top w:val="single" w:sz="4" w:space="0" w:color="000000"/>
              <w:left w:val="single" w:sz="4" w:space="0" w:color="000000"/>
              <w:bottom w:val="single" w:sz="4" w:space="0" w:color="000000"/>
              <w:right w:val="single" w:sz="4" w:space="0" w:color="000000"/>
            </w:tcBorders>
            <w:shd w:val="clear" w:color="auto" w:fill="8DB3E2"/>
            <w:vAlign w:val="center"/>
            <w:hideMark/>
          </w:tcPr>
          <w:p w14:paraId="34F69F03" w14:textId="77777777" w:rsidR="00101650" w:rsidRPr="00101650" w:rsidRDefault="00101650">
            <w:pPr>
              <w:spacing w:before="120" w:after="120"/>
              <w:rPr>
                <w:rFonts w:cs="Arial"/>
                <w:b/>
                <w:color w:val="auto"/>
              </w:rPr>
            </w:pPr>
            <w:r w:rsidRPr="00101650">
              <w:rPr>
                <w:rFonts w:cs="Arial"/>
                <w:b/>
                <w:color w:val="auto"/>
              </w:rPr>
              <w:t>Structure and skills</w:t>
            </w:r>
          </w:p>
        </w:tc>
        <w:tc>
          <w:tcPr>
            <w:tcW w:w="460" w:type="dxa"/>
            <w:tcBorders>
              <w:top w:val="single" w:sz="4" w:space="0" w:color="000000"/>
              <w:left w:val="single" w:sz="4" w:space="0" w:color="000000"/>
              <w:bottom w:val="single" w:sz="4" w:space="0" w:color="000000"/>
              <w:right w:val="single" w:sz="4" w:space="0" w:color="000000"/>
            </w:tcBorders>
            <w:shd w:val="clear" w:color="auto" w:fill="8DB3E2"/>
            <w:vAlign w:val="center"/>
          </w:tcPr>
          <w:p w14:paraId="743EF64D" w14:textId="77777777" w:rsidR="00101650" w:rsidRPr="00101650" w:rsidRDefault="00101650">
            <w:pPr>
              <w:spacing w:before="120" w:after="120"/>
              <w:jc w:val="center"/>
              <w:rPr>
                <w:rFonts w:cs="Arial"/>
                <w:b/>
                <w:color w:val="auto"/>
              </w:rPr>
            </w:pPr>
          </w:p>
        </w:tc>
        <w:tc>
          <w:tcPr>
            <w:tcW w:w="461" w:type="dxa"/>
            <w:tcBorders>
              <w:top w:val="single" w:sz="4" w:space="0" w:color="000000"/>
              <w:left w:val="single" w:sz="4" w:space="0" w:color="000000"/>
              <w:bottom w:val="single" w:sz="4" w:space="0" w:color="000000"/>
              <w:right w:val="single" w:sz="4" w:space="0" w:color="000000"/>
            </w:tcBorders>
            <w:shd w:val="clear" w:color="auto" w:fill="8DB3E2"/>
            <w:vAlign w:val="center"/>
          </w:tcPr>
          <w:p w14:paraId="2E7BDB5D" w14:textId="77777777" w:rsidR="00101650" w:rsidRPr="00101650" w:rsidRDefault="00101650">
            <w:pPr>
              <w:spacing w:before="120" w:after="120"/>
              <w:jc w:val="center"/>
              <w:rPr>
                <w:rFonts w:cs="Arial"/>
                <w:b/>
                <w:color w:val="auto"/>
              </w:rPr>
            </w:pPr>
          </w:p>
        </w:tc>
        <w:tc>
          <w:tcPr>
            <w:tcW w:w="461" w:type="dxa"/>
            <w:tcBorders>
              <w:top w:val="single" w:sz="4" w:space="0" w:color="000000"/>
              <w:left w:val="single" w:sz="4" w:space="0" w:color="000000"/>
              <w:bottom w:val="single" w:sz="4" w:space="0" w:color="000000"/>
              <w:right w:val="single" w:sz="4" w:space="0" w:color="000000"/>
            </w:tcBorders>
            <w:shd w:val="clear" w:color="auto" w:fill="8DB3E2"/>
            <w:vAlign w:val="center"/>
          </w:tcPr>
          <w:p w14:paraId="609B4E22" w14:textId="77777777" w:rsidR="00101650" w:rsidRPr="00101650" w:rsidRDefault="00101650">
            <w:pPr>
              <w:spacing w:before="120" w:after="120"/>
              <w:jc w:val="center"/>
              <w:rPr>
                <w:rFonts w:cs="Arial"/>
                <w:b/>
                <w:color w:val="auto"/>
              </w:rPr>
            </w:pPr>
          </w:p>
        </w:tc>
        <w:tc>
          <w:tcPr>
            <w:tcW w:w="461" w:type="dxa"/>
            <w:tcBorders>
              <w:top w:val="single" w:sz="4" w:space="0" w:color="000000"/>
              <w:left w:val="single" w:sz="4" w:space="0" w:color="000000"/>
              <w:bottom w:val="single" w:sz="4" w:space="0" w:color="000000"/>
              <w:right w:val="single" w:sz="4" w:space="0" w:color="000000"/>
            </w:tcBorders>
            <w:shd w:val="clear" w:color="auto" w:fill="8DB3E2"/>
            <w:vAlign w:val="center"/>
          </w:tcPr>
          <w:p w14:paraId="411155E7" w14:textId="77777777" w:rsidR="00101650" w:rsidRPr="00101650" w:rsidRDefault="00101650">
            <w:pPr>
              <w:spacing w:before="120" w:after="120"/>
              <w:jc w:val="center"/>
              <w:rPr>
                <w:rFonts w:cs="Arial"/>
                <w:b/>
                <w:color w:val="auto"/>
              </w:rPr>
            </w:pPr>
          </w:p>
        </w:tc>
        <w:tc>
          <w:tcPr>
            <w:tcW w:w="460" w:type="dxa"/>
            <w:tcBorders>
              <w:top w:val="single" w:sz="4" w:space="0" w:color="000000"/>
              <w:left w:val="single" w:sz="4" w:space="0" w:color="000000"/>
              <w:bottom w:val="single" w:sz="4" w:space="0" w:color="000000"/>
              <w:right w:val="single" w:sz="4" w:space="0" w:color="000000"/>
            </w:tcBorders>
            <w:shd w:val="clear" w:color="auto" w:fill="8DB3E2"/>
            <w:vAlign w:val="center"/>
          </w:tcPr>
          <w:p w14:paraId="511959CE" w14:textId="77777777" w:rsidR="00101650" w:rsidRPr="00101650" w:rsidRDefault="00101650">
            <w:pPr>
              <w:spacing w:before="120" w:after="120"/>
              <w:jc w:val="center"/>
              <w:rPr>
                <w:rFonts w:cs="Arial"/>
                <w:b/>
                <w:color w:val="auto"/>
              </w:rPr>
            </w:pPr>
          </w:p>
        </w:tc>
        <w:tc>
          <w:tcPr>
            <w:tcW w:w="461" w:type="dxa"/>
            <w:tcBorders>
              <w:top w:val="single" w:sz="4" w:space="0" w:color="000000"/>
              <w:left w:val="single" w:sz="4" w:space="0" w:color="000000"/>
              <w:bottom w:val="single" w:sz="4" w:space="0" w:color="000000"/>
              <w:right w:val="single" w:sz="4" w:space="0" w:color="000000"/>
            </w:tcBorders>
            <w:shd w:val="clear" w:color="auto" w:fill="8DB3E2"/>
            <w:vAlign w:val="center"/>
          </w:tcPr>
          <w:p w14:paraId="54971A56" w14:textId="77777777" w:rsidR="00101650" w:rsidRPr="00101650" w:rsidRDefault="00101650">
            <w:pPr>
              <w:spacing w:before="120" w:after="120"/>
              <w:jc w:val="center"/>
              <w:rPr>
                <w:rFonts w:cs="Arial"/>
                <w:b/>
                <w:color w:val="auto"/>
              </w:rPr>
            </w:pPr>
          </w:p>
        </w:tc>
        <w:tc>
          <w:tcPr>
            <w:tcW w:w="461" w:type="dxa"/>
            <w:tcBorders>
              <w:top w:val="single" w:sz="4" w:space="0" w:color="000000"/>
              <w:left w:val="single" w:sz="4" w:space="0" w:color="000000"/>
              <w:bottom w:val="single" w:sz="4" w:space="0" w:color="000000"/>
              <w:right w:val="single" w:sz="4" w:space="0" w:color="000000"/>
            </w:tcBorders>
            <w:shd w:val="clear" w:color="auto" w:fill="8DB3E2"/>
            <w:vAlign w:val="center"/>
          </w:tcPr>
          <w:p w14:paraId="43DA41AA" w14:textId="77777777" w:rsidR="00101650" w:rsidRPr="00101650" w:rsidRDefault="00101650">
            <w:pPr>
              <w:spacing w:before="120" w:after="120"/>
              <w:jc w:val="center"/>
              <w:rPr>
                <w:rFonts w:cs="Arial"/>
                <w:b/>
                <w:color w:val="auto"/>
              </w:rPr>
            </w:pPr>
          </w:p>
        </w:tc>
        <w:tc>
          <w:tcPr>
            <w:tcW w:w="461" w:type="dxa"/>
            <w:tcBorders>
              <w:top w:val="single" w:sz="4" w:space="0" w:color="000000"/>
              <w:left w:val="single" w:sz="4" w:space="0" w:color="000000"/>
              <w:bottom w:val="single" w:sz="4" w:space="0" w:color="000000"/>
              <w:right w:val="single" w:sz="4" w:space="0" w:color="000000"/>
            </w:tcBorders>
            <w:shd w:val="clear" w:color="auto" w:fill="8DB3E2"/>
            <w:vAlign w:val="center"/>
          </w:tcPr>
          <w:p w14:paraId="2715EA3B" w14:textId="77777777" w:rsidR="00101650" w:rsidRPr="00101650" w:rsidRDefault="00101650">
            <w:pPr>
              <w:spacing w:before="120" w:after="120"/>
              <w:jc w:val="center"/>
              <w:rPr>
                <w:rFonts w:cs="Arial"/>
                <w:b/>
                <w:color w:val="auto"/>
              </w:rPr>
            </w:pPr>
          </w:p>
        </w:tc>
        <w:tc>
          <w:tcPr>
            <w:tcW w:w="460" w:type="dxa"/>
            <w:tcBorders>
              <w:top w:val="single" w:sz="4" w:space="0" w:color="000000"/>
              <w:left w:val="single" w:sz="4" w:space="0" w:color="000000"/>
              <w:bottom w:val="single" w:sz="4" w:space="0" w:color="000000"/>
              <w:right w:val="single" w:sz="4" w:space="0" w:color="000000"/>
            </w:tcBorders>
            <w:shd w:val="clear" w:color="auto" w:fill="8DB3E2"/>
            <w:vAlign w:val="center"/>
          </w:tcPr>
          <w:p w14:paraId="0EC79A40" w14:textId="77777777" w:rsidR="00101650" w:rsidRPr="00101650" w:rsidRDefault="00101650">
            <w:pPr>
              <w:spacing w:before="120" w:after="120"/>
              <w:jc w:val="center"/>
              <w:rPr>
                <w:rFonts w:cs="Arial"/>
                <w:b/>
                <w:color w:val="auto"/>
              </w:rPr>
            </w:pPr>
          </w:p>
        </w:tc>
        <w:tc>
          <w:tcPr>
            <w:tcW w:w="461" w:type="dxa"/>
            <w:tcBorders>
              <w:top w:val="single" w:sz="4" w:space="0" w:color="000000"/>
              <w:left w:val="single" w:sz="4" w:space="0" w:color="000000"/>
              <w:bottom w:val="single" w:sz="4" w:space="0" w:color="000000"/>
              <w:right w:val="single" w:sz="4" w:space="0" w:color="000000"/>
            </w:tcBorders>
            <w:shd w:val="clear" w:color="auto" w:fill="8DB3E2"/>
            <w:vAlign w:val="center"/>
          </w:tcPr>
          <w:p w14:paraId="1A75414D" w14:textId="77777777" w:rsidR="00101650" w:rsidRPr="00101650" w:rsidRDefault="00101650">
            <w:pPr>
              <w:spacing w:before="120" w:after="120"/>
              <w:jc w:val="center"/>
              <w:rPr>
                <w:rFonts w:cs="Arial"/>
                <w:b/>
                <w:color w:val="auto"/>
              </w:rPr>
            </w:pPr>
          </w:p>
        </w:tc>
        <w:tc>
          <w:tcPr>
            <w:tcW w:w="461" w:type="dxa"/>
            <w:tcBorders>
              <w:top w:val="single" w:sz="4" w:space="0" w:color="000000"/>
              <w:left w:val="single" w:sz="4" w:space="0" w:color="000000"/>
              <w:bottom w:val="single" w:sz="4" w:space="0" w:color="000000"/>
              <w:right w:val="single" w:sz="4" w:space="0" w:color="000000"/>
            </w:tcBorders>
            <w:shd w:val="clear" w:color="auto" w:fill="8DB3E2"/>
            <w:vAlign w:val="center"/>
          </w:tcPr>
          <w:p w14:paraId="1F56D55B" w14:textId="77777777" w:rsidR="00101650" w:rsidRPr="00101650" w:rsidRDefault="00101650">
            <w:pPr>
              <w:spacing w:before="120" w:after="120"/>
              <w:jc w:val="center"/>
              <w:rPr>
                <w:rFonts w:cs="Arial"/>
                <w:b/>
                <w:color w:val="auto"/>
              </w:rPr>
            </w:pPr>
          </w:p>
        </w:tc>
        <w:tc>
          <w:tcPr>
            <w:tcW w:w="461" w:type="dxa"/>
            <w:tcBorders>
              <w:top w:val="single" w:sz="4" w:space="0" w:color="000000"/>
              <w:left w:val="single" w:sz="4" w:space="0" w:color="000000"/>
              <w:bottom w:val="single" w:sz="4" w:space="0" w:color="000000"/>
              <w:right w:val="single" w:sz="4" w:space="0" w:color="000000"/>
            </w:tcBorders>
            <w:shd w:val="clear" w:color="auto" w:fill="8DB3E2"/>
            <w:vAlign w:val="center"/>
          </w:tcPr>
          <w:p w14:paraId="6143C83E" w14:textId="77777777" w:rsidR="00101650" w:rsidRPr="00101650" w:rsidRDefault="00101650">
            <w:pPr>
              <w:spacing w:before="120" w:after="120"/>
              <w:jc w:val="center"/>
              <w:rPr>
                <w:rFonts w:cs="Arial"/>
                <w:b/>
                <w:color w:val="auto"/>
              </w:rPr>
            </w:pPr>
          </w:p>
        </w:tc>
      </w:tr>
      <w:tr w:rsidR="00101650" w:rsidRPr="00101650" w14:paraId="1F44384B" w14:textId="77777777" w:rsidTr="00101650">
        <w:trPr>
          <w:jc w:val="center"/>
        </w:trPr>
        <w:tc>
          <w:tcPr>
            <w:tcW w:w="4077" w:type="dxa"/>
            <w:tcBorders>
              <w:top w:val="single" w:sz="4" w:space="0" w:color="000000"/>
              <w:left w:val="single" w:sz="4" w:space="0" w:color="000000"/>
              <w:bottom w:val="single" w:sz="4" w:space="0" w:color="000000"/>
              <w:right w:val="single" w:sz="4" w:space="0" w:color="000000"/>
            </w:tcBorders>
            <w:vAlign w:val="center"/>
            <w:hideMark/>
          </w:tcPr>
          <w:p w14:paraId="5E0D0A0E" w14:textId="77777777" w:rsidR="00101650" w:rsidRPr="00101650" w:rsidRDefault="00101650">
            <w:pPr>
              <w:spacing w:before="120" w:after="120"/>
              <w:rPr>
                <w:rFonts w:cs="Arial"/>
                <w:color w:val="auto"/>
              </w:rPr>
            </w:pPr>
            <w:r w:rsidRPr="00101650">
              <w:rPr>
                <w:rFonts w:cs="Arial"/>
                <w:color w:val="auto"/>
              </w:rPr>
              <w:t>Review Board and Committee charters</w:t>
            </w:r>
          </w:p>
        </w:tc>
        <w:tc>
          <w:tcPr>
            <w:tcW w:w="460" w:type="dxa"/>
            <w:tcBorders>
              <w:top w:val="single" w:sz="4" w:space="0" w:color="000000"/>
              <w:left w:val="single" w:sz="4" w:space="0" w:color="000000"/>
              <w:bottom w:val="single" w:sz="4" w:space="0" w:color="000000"/>
              <w:right w:val="single" w:sz="4" w:space="0" w:color="000000"/>
            </w:tcBorders>
            <w:vAlign w:val="center"/>
          </w:tcPr>
          <w:p w14:paraId="3547B67F" w14:textId="77777777" w:rsidR="00101650" w:rsidRPr="00101650" w:rsidRDefault="00101650">
            <w:pPr>
              <w:spacing w:before="120" w:after="120"/>
              <w:jc w:val="center"/>
              <w:rPr>
                <w:rFonts w:cs="Arial"/>
                <w:color w:val="auto"/>
              </w:rPr>
            </w:pPr>
          </w:p>
        </w:tc>
        <w:tc>
          <w:tcPr>
            <w:tcW w:w="461" w:type="dxa"/>
            <w:tcBorders>
              <w:top w:val="single" w:sz="4" w:space="0" w:color="000000"/>
              <w:left w:val="single" w:sz="4" w:space="0" w:color="000000"/>
              <w:bottom w:val="single" w:sz="4" w:space="0" w:color="000000"/>
              <w:right w:val="single" w:sz="4" w:space="0" w:color="000000"/>
            </w:tcBorders>
            <w:vAlign w:val="center"/>
          </w:tcPr>
          <w:p w14:paraId="1B30EE38" w14:textId="77777777" w:rsidR="00101650" w:rsidRPr="00101650" w:rsidRDefault="00101650">
            <w:pPr>
              <w:spacing w:before="120" w:after="120"/>
              <w:jc w:val="center"/>
              <w:rPr>
                <w:rFonts w:cs="Arial"/>
                <w:color w:val="auto"/>
              </w:rPr>
            </w:pPr>
          </w:p>
        </w:tc>
        <w:tc>
          <w:tcPr>
            <w:tcW w:w="461" w:type="dxa"/>
            <w:tcBorders>
              <w:top w:val="single" w:sz="4" w:space="0" w:color="000000"/>
              <w:left w:val="single" w:sz="4" w:space="0" w:color="000000"/>
              <w:bottom w:val="single" w:sz="4" w:space="0" w:color="000000"/>
              <w:right w:val="single" w:sz="4" w:space="0" w:color="000000"/>
            </w:tcBorders>
            <w:vAlign w:val="center"/>
          </w:tcPr>
          <w:p w14:paraId="3F2FAA25" w14:textId="77777777" w:rsidR="00101650" w:rsidRPr="00101650" w:rsidRDefault="00101650">
            <w:pPr>
              <w:spacing w:before="120" w:after="120"/>
              <w:jc w:val="center"/>
              <w:rPr>
                <w:rFonts w:cs="Arial"/>
                <w:color w:val="auto"/>
              </w:rPr>
            </w:pPr>
          </w:p>
        </w:tc>
        <w:tc>
          <w:tcPr>
            <w:tcW w:w="461" w:type="dxa"/>
            <w:tcBorders>
              <w:top w:val="single" w:sz="4" w:space="0" w:color="000000"/>
              <w:left w:val="single" w:sz="4" w:space="0" w:color="000000"/>
              <w:bottom w:val="single" w:sz="4" w:space="0" w:color="000000"/>
              <w:right w:val="single" w:sz="4" w:space="0" w:color="000000"/>
            </w:tcBorders>
            <w:vAlign w:val="center"/>
          </w:tcPr>
          <w:p w14:paraId="229F1214" w14:textId="77777777" w:rsidR="00101650" w:rsidRPr="00101650" w:rsidRDefault="00101650">
            <w:pPr>
              <w:spacing w:before="120" w:after="120"/>
              <w:jc w:val="center"/>
              <w:rPr>
                <w:rFonts w:cs="Arial"/>
                <w:color w:val="auto"/>
              </w:rPr>
            </w:pPr>
          </w:p>
        </w:tc>
        <w:tc>
          <w:tcPr>
            <w:tcW w:w="460" w:type="dxa"/>
            <w:tcBorders>
              <w:top w:val="single" w:sz="4" w:space="0" w:color="000000"/>
              <w:left w:val="single" w:sz="4" w:space="0" w:color="000000"/>
              <w:bottom w:val="single" w:sz="4" w:space="0" w:color="000000"/>
              <w:right w:val="single" w:sz="4" w:space="0" w:color="000000"/>
            </w:tcBorders>
            <w:vAlign w:val="center"/>
          </w:tcPr>
          <w:p w14:paraId="4B854B6D" w14:textId="77777777" w:rsidR="00101650" w:rsidRPr="00101650" w:rsidRDefault="00101650">
            <w:pPr>
              <w:spacing w:before="120" w:after="120"/>
              <w:jc w:val="center"/>
              <w:rPr>
                <w:rFonts w:cs="Arial"/>
                <w:color w:val="auto"/>
              </w:rPr>
            </w:pPr>
          </w:p>
        </w:tc>
        <w:tc>
          <w:tcPr>
            <w:tcW w:w="461" w:type="dxa"/>
            <w:tcBorders>
              <w:top w:val="single" w:sz="4" w:space="0" w:color="000000"/>
              <w:left w:val="single" w:sz="4" w:space="0" w:color="000000"/>
              <w:bottom w:val="single" w:sz="4" w:space="0" w:color="000000"/>
              <w:right w:val="single" w:sz="4" w:space="0" w:color="000000"/>
            </w:tcBorders>
            <w:vAlign w:val="center"/>
          </w:tcPr>
          <w:p w14:paraId="53AB7D59" w14:textId="77777777" w:rsidR="00101650" w:rsidRPr="00101650" w:rsidRDefault="00101650">
            <w:pPr>
              <w:spacing w:before="120" w:after="120"/>
              <w:jc w:val="center"/>
              <w:rPr>
                <w:rFonts w:cs="Arial"/>
                <w:color w:val="auto"/>
              </w:rPr>
            </w:pPr>
          </w:p>
        </w:tc>
        <w:tc>
          <w:tcPr>
            <w:tcW w:w="461" w:type="dxa"/>
            <w:tcBorders>
              <w:top w:val="single" w:sz="4" w:space="0" w:color="000000"/>
              <w:left w:val="single" w:sz="4" w:space="0" w:color="000000"/>
              <w:bottom w:val="single" w:sz="4" w:space="0" w:color="000000"/>
              <w:right w:val="single" w:sz="4" w:space="0" w:color="000000"/>
            </w:tcBorders>
            <w:vAlign w:val="center"/>
          </w:tcPr>
          <w:p w14:paraId="74F4969F" w14:textId="77777777" w:rsidR="00101650" w:rsidRPr="00101650" w:rsidRDefault="00101650">
            <w:pPr>
              <w:spacing w:before="120" w:after="120"/>
              <w:jc w:val="center"/>
              <w:rPr>
                <w:rFonts w:cs="Arial"/>
                <w:color w:val="auto"/>
              </w:rPr>
            </w:pPr>
          </w:p>
        </w:tc>
        <w:tc>
          <w:tcPr>
            <w:tcW w:w="461" w:type="dxa"/>
            <w:tcBorders>
              <w:top w:val="single" w:sz="4" w:space="0" w:color="000000"/>
              <w:left w:val="single" w:sz="4" w:space="0" w:color="000000"/>
              <w:bottom w:val="single" w:sz="4" w:space="0" w:color="000000"/>
              <w:right w:val="single" w:sz="4" w:space="0" w:color="000000"/>
            </w:tcBorders>
            <w:vAlign w:val="center"/>
          </w:tcPr>
          <w:p w14:paraId="6643430D" w14:textId="77777777" w:rsidR="00101650" w:rsidRPr="00101650" w:rsidRDefault="00101650">
            <w:pPr>
              <w:spacing w:before="120" w:after="120"/>
              <w:jc w:val="center"/>
              <w:rPr>
                <w:rFonts w:cs="Arial"/>
                <w:color w:val="auto"/>
              </w:rPr>
            </w:pPr>
          </w:p>
        </w:tc>
        <w:tc>
          <w:tcPr>
            <w:tcW w:w="460" w:type="dxa"/>
            <w:tcBorders>
              <w:top w:val="single" w:sz="4" w:space="0" w:color="000000"/>
              <w:left w:val="single" w:sz="4" w:space="0" w:color="000000"/>
              <w:bottom w:val="single" w:sz="4" w:space="0" w:color="000000"/>
              <w:right w:val="single" w:sz="4" w:space="0" w:color="000000"/>
            </w:tcBorders>
            <w:vAlign w:val="center"/>
          </w:tcPr>
          <w:p w14:paraId="3D703C23" w14:textId="77777777" w:rsidR="00101650" w:rsidRPr="00101650" w:rsidRDefault="00101650">
            <w:pPr>
              <w:spacing w:before="120" w:after="120"/>
              <w:jc w:val="center"/>
              <w:rPr>
                <w:rFonts w:cs="Arial"/>
                <w:color w:val="auto"/>
              </w:rPr>
            </w:pPr>
          </w:p>
        </w:tc>
        <w:tc>
          <w:tcPr>
            <w:tcW w:w="461" w:type="dxa"/>
            <w:tcBorders>
              <w:top w:val="single" w:sz="4" w:space="0" w:color="000000"/>
              <w:left w:val="single" w:sz="4" w:space="0" w:color="000000"/>
              <w:bottom w:val="single" w:sz="4" w:space="0" w:color="000000"/>
              <w:right w:val="single" w:sz="4" w:space="0" w:color="000000"/>
            </w:tcBorders>
            <w:vAlign w:val="center"/>
          </w:tcPr>
          <w:p w14:paraId="15BFF292" w14:textId="77777777" w:rsidR="00101650" w:rsidRPr="00101650" w:rsidRDefault="00101650">
            <w:pPr>
              <w:spacing w:before="120" w:after="120"/>
              <w:jc w:val="center"/>
              <w:rPr>
                <w:rFonts w:cs="Arial"/>
                <w:color w:val="auto"/>
              </w:rPr>
            </w:pPr>
          </w:p>
        </w:tc>
        <w:tc>
          <w:tcPr>
            <w:tcW w:w="461" w:type="dxa"/>
            <w:tcBorders>
              <w:top w:val="single" w:sz="4" w:space="0" w:color="000000"/>
              <w:left w:val="single" w:sz="4" w:space="0" w:color="000000"/>
              <w:bottom w:val="single" w:sz="4" w:space="0" w:color="000000"/>
              <w:right w:val="single" w:sz="4" w:space="0" w:color="000000"/>
            </w:tcBorders>
            <w:vAlign w:val="center"/>
          </w:tcPr>
          <w:p w14:paraId="7FC97512" w14:textId="77777777" w:rsidR="00101650" w:rsidRPr="00101650" w:rsidRDefault="00101650">
            <w:pPr>
              <w:spacing w:before="120" w:after="120"/>
              <w:jc w:val="center"/>
              <w:rPr>
                <w:rFonts w:cs="Arial"/>
                <w:color w:val="auto"/>
              </w:rPr>
            </w:pPr>
          </w:p>
        </w:tc>
        <w:tc>
          <w:tcPr>
            <w:tcW w:w="461" w:type="dxa"/>
            <w:tcBorders>
              <w:top w:val="single" w:sz="4" w:space="0" w:color="000000"/>
              <w:left w:val="single" w:sz="4" w:space="0" w:color="000000"/>
              <w:bottom w:val="single" w:sz="4" w:space="0" w:color="000000"/>
              <w:right w:val="single" w:sz="4" w:space="0" w:color="000000"/>
            </w:tcBorders>
            <w:vAlign w:val="center"/>
          </w:tcPr>
          <w:p w14:paraId="6E9D2FEB" w14:textId="77777777" w:rsidR="00101650" w:rsidRPr="00101650" w:rsidRDefault="00101650">
            <w:pPr>
              <w:spacing w:before="120" w:after="120"/>
              <w:jc w:val="center"/>
              <w:rPr>
                <w:rFonts w:cs="Arial"/>
                <w:color w:val="auto"/>
              </w:rPr>
            </w:pPr>
          </w:p>
        </w:tc>
      </w:tr>
      <w:tr w:rsidR="00101650" w:rsidRPr="00101650" w14:paraId="5D76698B" w14:textId="77777777" w:rsidTr="00101650">
        <w:trPr>
          <w:jc w:val="center"/>
        </w:trPr>
        <w:tc>
          <w:tcPr>
            <w:tcW w:w="4077" w:type="dxa"/>
            <w:tcBorders>
              <w:top w:val="single" w:sz="4" w:space="0" w:color="000000"/>
              <w:left w:val="single" w:sz="4" w:space="0" w:color="000000"/>
              <w:bottom w:val="single" w:sz="4" w:space="0" w:color="000000"/>
              <w:right w:val="single" w:sz="4" w:space="0" w:color="000000"/>
            </w:tcBorders>
            <w:vAlign w:val="center"/>
            <w:hideMark/>
          </w:tcPr>
          <w:p w14:paraId="17305AB5" w14:textId="77777777" w:rsidR="00101650" w:rsidRPr="00101650" w:rsidRDefault="00101650">
            <w:pPr>
              <w:spacing w:before="120" w:after="120"/>
              <w:rPr>
                <w:rFonts w:cs="Arial"/>
                <w:color w:val="auto"/>
              </w:rPr>
            </w:pPr>
            <w:r w:rsidRPr="00101650">
              <w:rPr>
                <w:rFonts w:cs="Arial"/>
                <w:color w:val="auto"/>
              </w:rPr>
              <w:t>Board evaluation</w:t>
            </w:r>
          </w:p>
        </w:tc>
        <w:tc>
          <w:tcPr>
            <w:tcW w:w="460" w:type="dxa"/>
            <w:tcBorders>
              <w:top w:val="single" w:sz="4" w:space="0" w:color="000000"/>
              <w:left w:val="single" w:sz="4" w:space="0" w:color="000000"/>
              <w:bottom w:val="single" w:sz="4" w:space="0" w:color="000000"/>
              <w:right w:val="single" w:sz="4" w:space="0" w:color="000000"/>
            </w:tcBorders>
            <w:vAlign w:val="center"/>
          </w:tcPr>
          <w:p w14:paraId="351493D7" w14:textId="77777777" w:rsidR="00101650" w:rsidRPr="00101650" w:rsidRDefault="00101650">
            <w:pPr>
              <w:spacing w:before="120" w:after="120"/>
              <w:jc w:val="center"/>
              <w:rPr>
                <w:rFonts w:cs="Arial"/>
                <w:color w:val="auto"/>
              </w:rPr>
            </w:pPr>
          </w:p>
        </w:tc>
        <w:tc>
          <w:tcPr>
            <w:tcW w:w="461" w:type="dxa"/>
            <w:tcBorders>
              <w:top w:val="single" w:sz="4" w:space="0" w:color="000000"/>
              <w:left w:val="single" w:sz="4" w:space="0" w:color="000000"/>
              <w:bottom w:val="single" w:sz="4" w:space="0" w:color="000000"/>
              <w:right w:val="single" w:sz="4" w:space="0" w:color="000000"/>
            </w:tcBorders>
            <w:vAlign w:val="center"/>
          </w:tcPr>
          <w:p w14:paraId="717880E2" w14:textId="77777777" w:rsidR="00101650" w:rsidRPr="00101650" w:rsidRDefault="00101650">
            <w:pPr>
              <w:spacing w:before="120" w:after="120"/>
              <w:jc w:val="center"/>
              <w:rPr>
                <w:rFonts w:cs="Arial"/>
                <w:color w:val="auto"/>
              </w:rPr>
            </w:pPr>
          </w:p>
        </w:tc>
        <w:tc>
          <w:tcPr>
            <w:tcW w:w="461" w:type="dxa"/>
            <w:tcBorders>
              <w:top w:val="single" w:sz="4" w:space="0" w:color="000000"/>
              <w:left w:val="single" w:sz="4" w:space="0" w:color="000000"/>
              <w:bottom w:val="single" w:sz="4" w:space="0" w:color="000000"/>
              <w:right w:val="single" w:sz="4" w:space="0" w:color="000000"/>
            </w:tcBorders>
            <w:vAlign w:val="center"/>
          </w:tcPr>
          <w:p w14:paraId="36F55FE1" w14:textId="77777777" w:rsidR="00101650" w:rsidRPr="00101650" w:rsidRDefault="00101650">
            <w:pPr>
              <w:spacing w:before="120" w:after="120"/>
              <w:jc w:val="center"/>
              <w:rPr>
                <w:rFonts w:cs="Arial"/>
                <w:color w:val="auto"/>
              </w:rPr>
            </w:pPr>
          </w:p>
        </w:tc>
        <w:tc>
          <w:tcPr>
            <w:tcW w:w="461" w:type="dxa"/>
            <w:tcBorders>
              <w:top w:val="single" w:sz="4" w:space="0" w:color="000000"/>
              <w:left w:val="single" w:sz="4" w:space="0" w:color="000000"/>
              <w:bottom w:val="single" w:sz="4" w:space="0" w:color="000000"/>
              <w:right w:val="single" w:sz="4" w:space="0" w:color="000000"/>
            </w:tcBorders>
            <w:vAlign w:val="center"/>
          </w:tcPr>
          <w:p w14:paraId="7E6C054A" w14:textId="77777777" w:rsidR="00101650" w:rsidRPr="00101650" w:rsidRDefault="00101650">
            <w:pPr>
              <w:spacing w:before="120" w:after="120"/>
              <w:jc w:val="center"/>
              <w:rPr>
                <w:rFonts w:cs="Arial"/>
                <w:color w:val="auto"/>
              </w:rPr>
            </w:pPr>
          </w:p>
        </w:tc>
        <w:tc>
          <w:tcPr>
            <w:tcW w:w="460" w:type="dxa"/>
            <w:tcBorders>
              <w:top w:val="single" w:sz="4" w:space="0" w:color="000000"/>
              <w:left w:val="single" w:sz="4" w:space="0" w:color="000000"/>
              <w:bottom w:val="single" w:sz="4" w:space="0" w:color="000000"/>
              <w:right w:val="single" w:sz="4" w:space="0" w:color="000000"/>
            </w:tcBorders>
            <w:vAlign w:val="center"/>
          </w:tcPr>
          <w:p w14:paraId="1113DDD3" w14:textId="77777777" w:rsidR="00101650" w:rsidRPr="00101650" w:rsidRDefault="00101650">
            <w:pPr>
              <w:spacing w:before="120" w:after="120"/>
              <w:jc w:val="center"/>
              <w:rPr>
                <w:rFonts w:cs="Arial"/>
                <w:color w:val="auto"/>
              </w:rPr>
            </w:pPr>
          </w:p>
        </w:tc>
        <w:tc>
          <w:tcPr>
            <w:tcW w:w="461" w:type="dxa"/>
            <w:tcBorders>
              <w:top w:val="single" w:sz="4" w:space="0" w:color="000000"/>
              <w:left w:val="single" w:sz="4" w:space="0" w:color="000000"/>
              <w:bottom w:val="single" w:sz="4" w:space="0" w:color="000000"/>
              <w:right w:val="single" w:sz="4" w:space="0" w:color="000000"/>
            </w:tcBorders>
            <w:vAlign w:val="center"/>
          </w:tcPr>
          <w:p w14:paraId="42319788" w14:textId="77777777" w:rsidR="00101650" w:rsidRPr="00101650" w:rsidRDefault="00101650">
            <w:pPr>
              <w:spacing w:before="120" w:after="120"/>
              <w:jc w:val="center"/>
              <w:rPr>
                <w:rFonts w:cs="Arial"/>
                <w:color w:val="auto"/>
              </w:rPr>
            </w:pPr>
          </w:p>
        </w:tc>
        <w:tc>
          <w:tcPr>
            <w:tcW w:w="461" w:type="dxa"/>
            <w:tcBorders>
              <w:top w:val="single" w:sz="4" w:space="0" w:color="000000"/>
              <w:left w:val="single" w:sz="4" w:space="0" w:color="000000"/>
              <w:bottom w:val="single" w:sz="4" w:space="0" w:color="000000"/>
              <w:right w:val="single" w:sz="4" w:space="0" w:color="000000"/>
            </w:tcBorders>
            <w:vAlign w:val="center"/>
          </w:tcPr>
          <w:p w14:paraId="038F18DF" w14:textId="77777777" w:rsidR="00101650" w:rsidRPr="00101650" w:rsidRDefault="00101650">
            <w:pPr>
              <w:spacing w:before="120" w:after="120"/>
              <w:jc w:val="center"/>
              <w:rPr>
                <w:rFonts w:cs="Arial"/>
                <w:color w:val="auto"/>
              </w:rPr>
            </w:pPr>
          </w:p>
        </w:tc>
        <w:tc>
          <w:tcPr>
            <w:tcW w:w="461" w:type="dxa"/>
            <w:tcBorders>
              <w:top w:val="single" w:sz="4" w:space="0" w:color="000000"/>
              <w:left w:val="single" w:sz="4" w:space="0" w:color="000000"/>
              <w:bottom w:val="single" w:sz="4" w:space="0" w:color="000000"/>
              <w:right w:val="single" w:sz="4" w:space="0" w:color="000000"/>
            </w:tcBorders>
            <w:vAlign w:val="center"/>
          </w:tcPr>
          <w:p w14:paraId="23B9DC09" w14:textId="77777777" w:rsidR="00101650" w:rsidRPr="00101650" w:rsidRDefault="00101650">
            <w:pPr>
              <w:spacing w:before="120" w:after="120"/>
              <w:jc w:val="center"/>
              <w:rPr>
                <w:rFonts w:cs="Arial"/>
                <w:color w:val="auto"/>
              </w:rPr>
            </w:pPr>
          </w:p>
        </w:tc>
        <w:tc>
          <w:tcPr>
            <w:tcW w:w="460" w:type="dxa"/>
            <w:tcBorders>
              <w:top w:val="single" w:sz="4" w:space="0" w:color="000000"/>
              <w:left w:val="single" w:sz="4" w:space="0" w:color="000000"/>
              <w:bottom w:val="single" w:sz="4" w:space="0" w:color="000000"/>
              <w:right w:val="single" w:sz="4" w:space="0" w:color="000000"/>
            </w:tcBorders>
            <w:vAlign w:val="center"/>
          </w:tcPr>
          <w:p w14:paraId="2C3B0183" w14:textId="77777777" w:rsidR="00101650" w:rsidRPr="00101650" w:rsidRDefault="00101650">
            <w:pPr>
              <w:spacing w:before="120" w:after="120"/>
              <w:jc w:val="center"/>
              <w:rPr>
                <w:rFonts w:cs="Arial"/>
                <w:color w:val="auto"/>
              </w:rPr>
            </w:pPr>
          </w:p>
        </w:tc>
        <w:tc>
          <w:tcPr>
            <w:tcW w:w="461" w:type="dxa"/>
            <w:tcBorders>
              <w:top w:val="single" w:sz="4" w:space="0" w:color="000000"/>
              <w:left w:val="single" w:sz="4" w:space="0" w:color="000000"/>
              <w:bottom w:val="single" w:sz="4" w:space="0" w:color="000000"/>
              <w:right w:val="single" w:sz="4" w:space="0" w:color="000000"/>
            </w:tcBorders>
            <w:vAlign w:val="center"/>
          </w:tcPr>
          <w:p w14:paraId="6EB5D9ED" w14:textId="77777777" w:rsidR="00101650" w:rsidRPr="00101650" w:rsidRDefault="00101650">
            <w:pPr>
              <w:spacing w:before="120" w:after="120"/>
              <w:jc w:val="center"/>
              <w:rPr>
                <w:rFonts w:cs="Arial"/>
                <w:color w:val="auto"/>
              </w:rPr>
            </w:pPr>
          </w:p>
        </w:tc>
        <w:tc>
          <w:tcPr>
            <w:tcW w:w="461" w:type="dxa"/>
            <w:tcBorders>
              <w:top w:val="single" w:sz="4" w:space="0" w:color="000000"/>
              <w:left w:val="single" w:sz="4" w:space="0" w:color="000000"/>
              <w:bottom w:val="single" w:sz="4" w:space="0" w:color="000000"/>
              <w:right w:val="single" w:sz="4" w:space="0" w:color="000000"/>
            </w:tcBorders>
            <w:vAlign w:val="center"/>
          </w:tcPr>
          <w:p w14:paraId="5176430C" w14:textId="77777777" w:rsidR="00101650" w:rsidRPr="00101650" w:rsidRDefault="00101650">
            <w:pPr>
              <w:spacing w:before="120" w:after="120"/>
              <w:jc w:val="center"/>
              <w:rPr>
                <w:rFonts w:cs="Arial"/>
                <w:color w:val="auto"/>
              </w:rPr>
            </w:pPr>
          </w:p>
        </w:tc>
        <w:tc>
          <w:tcPr>
            <w:tcW w:w="461" w:type="dxa"/>
            <w:tcBorders>
              <w:top w:val="single" w:sz="4" w:space="0" w:color="000000"/>
              <w:left w:val="single" w:sz="4" w:space="0" w:color="000000"/>
              <w:bottom w:val="single" w:sz="4" w:space="0" w:color="000000"/>
              <w:right w:val="single" w:sz="4" w:space="0" w:color="000000"/>
            </w:tcBorders>
            <w:vAlign w:val="center"/>
          </w:tcPr>
          <w:p w14:paraId="40F6F734" w14:textId="77777777" w:rsidR="00101650" w:rsidRPr="00101650" w:rsidRDefault="00101650">
            <w:pPr>
              <w:spacing w:before="120" w:after="120"/>
              <w:jc w:val="center"/>
              <w:rPr>
                <w:rFonts w:cs="Arial"/>
                <w:color w:val="auto"/>
              </w:rPr>
            </w:pPr>
          </w:p>
        </w:tc>
      </w:tr>
      <w:tr w:rsidR="00101650" w:rsidRPr="00101650" w14:paraId="45FC3401" w14:textId="77777777" w:rsidTr="00101650">
        <w:trPr>
          <w:jc w:val="center"/>
        </w:trPr>
        <w:tc>
          <w:tcPr>
            <w:tcW w:w="4077" w:type="dxa"/>
            <w:tcBorders>
              <w:top w:val="single" w:sz="4" w:space="0" w:color="000000"/>
              <w:left w:val="single" w:sz="4" w:space="0" w:color="000000"/>
              <w:bottom w:val="single" w:sz="4" w:space="0" w:color="000000"/>
              <w:right w:val="single" w:sz="4" w:space="0" w:color="000000"/>
            </w:tcBorders>
            <w:vAlign w:val="center"/>
            <w:hideMark/>
          </w:tcPr>
          <w:p w14:paraId="22BBE9AA" w14:textId="77777777" w:rsidR="00101650" w:rsidRPr="00101650" w:rsidRDefault="00101650">
            <w:pPr>
              <w:spacing w:before="120" w:after="120"/>
              <w:rPr>
                <w:rFonts w:cs="Arial"/>
                <w:color w:val="auto"/>
              </w:rPr>
            </w:pPr>
            <w:r w:rsidRPr="00101650">
              <w:rPr>
                <w:rFonts w:cs="Arial"/>
                <w:color w:val="auto"/>
              </w:rPr>
              <w:t>Director succession planning</w:t>
            </w:r>
          </w:p>
        </w:tc>
        <w:tc>
          <w:tcPr>
            <w:tcW w:w="460" w:type="dxa"/>
            <w:tcBorders>
              <w:top w:val="single" w:sz="4" w:space="0" w:color="000000"/>
              <w:left w:val="single" w:sz="4" w:space="0" w:color="000000"/>
              <w:bottom w:val="single" w:sz="4" w:space="0" w:color="000000"/>
              <w:right w:val="single" w:sz="4" w:space="0" w:color="000000"/>
            </w:tcBorders>
            <w:vAlign w:val="center"/>
          </w:tcPr>
          <w:p w14:paraId="1DFFF561" w14:textId="77777777" w:rsidR="00101650" w:rsidRPr="00101650" w:rsidRDefault="00101650">
            <w:pPr>
              <w:spacing w:before="120" w:after="120"/>
              <w:jc w:val="center"/>
              <w:rPr>
                <w:rFonts w:cs="Arial"/>
                <w:color w:val="auto"/>
              </w:rPr>
            </w:pPr>
          </w:p>
        </w:tc>
        <w:tc>
          <w:tcPr>
            <w:tcW w:w="461" w:type="dxa"/>
            <w:tcBorders>
              <w:top w:val="single" w:sz="4" w:space="0" w:color="000000"/>
              <w:left w:val="single" w:sz="4" w:space="0" w:color="000000"/>
              <w:bottom w:val="single" w:sz="4" w:space="0" w:color="000000"/>
              <w:right w:val="single" w:sz="4" w:space="0" w:color="000000"/>
            </w:tcBorders>
            <w:vAlign w:val="center"/>
          </w:tcPr>
          <w:p w14:paraId="7F753CD0" w14:textId="77777777" w:rsidR="00101650" w:rsidRPr="00101650" w:rsidRDefault="00101650">
            <w:pPr>
              <w:spacing w:before="120" w:after="120"/>
              <w:jc w:val="center"/>
              <w:rPr>
                <w:rFonts w:cs="Arial"/>
                <w:color w:val="auto"/>
              </w:rPr>
            </w:pPr>
          </w:p>
        </w:tc>
        <w:tc>
          <w:tcPr>
            <w:tcW w:w="461" w:type="dxa"/>
            <w:tcBorders>
              <w:top w:val="single" w:sz="4" w:space="0" w:color="000000"/>
              <w:left w:val="single" w:sz="4" w:space="0" w:color="000000"/>
              <w:bottom w:val="single" w:sz="4" w:space="0" w:color="000000"/>
              <w:right w:val="single" w:sz="4" w:space="0" w:color="000000"/>
            </w:tcBorders>
            <w:vAlign w:val="center"/>
          </w:tcPr>
          <w:p w14:paraId="4FAAE8B4" w14:textId="77777777" w:rsidR="00101650" w:rsidRPr="00101650" w:rsidRDefault="00101650">
            <w:pPr>
              <w:spacing w:before="120" w:after="120"/>
              <w:jc w:val="center"/>
              <w:rPr>
                <w:rFonts w:cs="Arial"/>
                <w:color w:val="auto"/>
              </w:rPr>
            </w:pPr>
          </w:p>
        </w:tc>
        <w:tc>
          <w:tcPr>
            <w:tcW w:w="461" w:type="dxa"/>
            <w:tcBorders>
              <w:top w:val="single" w:sz="4" w:space="0" w:color="000000"/>
              <w:left w:val="single" w:sz="4" w:space="0" w:color="000000"/>
              <w:bottom w:val="single" w:sz="4" w:space="0" w:color="000000"/>
              <w:right w:val="single" w:sz="4" w:space="0" w:color="000000"/>
            </w:tcBorders>
            <w:vAlign w:val="center"/>
          </w:tcPr>
          <w:p w14:paraId="6AAE2604" w14:textId="77777777" w:rsidR="00101650" w:rsidRPr="00101650" w:rsidRDefault="00101650">
            <w:pPr>
              <w:spacing w:before="120" w:after="120"/>
              <w:jc w:val="center"/>
              <w:rPr>
                <w:rFonts w:cs="Arial"/>
                <w:color w:val="auto"/>
              </w:rPr>
            </w:pPr>
          </w:p>
        </w:tc>
        <w:tc>
          <w:tcPr>
            <w:tcW w:w="460" w:type="dxa"/>
            <w:tcBorders>
              <w:top w:val="single" w:sz="4" w:space="0" w:color="000000"/>
              <w:left w:val="single" w:sz="4" w:space="0" w:color="000000"/>
              <w:bottom w:val="single" w:sz="4" w:space="0" w:color="000000"/>
              <w:right w:val="single" w:sz="4" w:space="0" w:color="000000"/>
            </w:tcBorders>
            <w:vAlign w:val="center"/>
          </w:tcPr>
          <w:p w14:paraId="35F5657C" w14:textId="77777777" w:rsidR="00101650" w:rsidRPr="00101650" w:rsidRDefault="00101650">
            <w:pPr>
              <w:spacing w:before="120" w:after="120"/>
              <w:jc w:val="center"/>
              <w:rPr>
                <w:rFonts w:cs="Arial"/>
                <w:color w:val="auto"/>
              </w:rPr>
            </w:pPr>
          </w:p>
        </w:tc>
        <w:tc>
          <w:tcPr>
            <w:tcW w:w="461" w:type="dxa"/>
            <w:tcBorders>
              <w:top w:val="single" w:sz="4" w:space="0" w:color="000000"/>
              <w:left w:val="single" w:sz="4" w:space="0" w:color="000000"/>
              <w:bottom w:val="single" w:sz="4" w:space="0" w:color="000000"/>
              <w:right w:val="single" w:sz="4" w:space="0" w:color="000000"/>
            </w:tcBorders>
            <w:vAlign w:val="center"/>
          </w:tcPr>
          <w:p w14:paraId="22430D75" w14:textId="77777777" w:rsidR="00101650" w:rsidRPr="00101650" w:rsidRDefault="00101650">
            <w:pPr>
              <w:spacing w:before="120" w:after="120"/>
              <w:jc w:val="center"/>
              <w:rPr>
                <w:rFonts w:cs="Arial"/>
                <w:color w:val="auto"/>
              </w:rPr>
            </w:pPr>
          </w:p>
        </w:tc>
        <w:tc>
          <w:tcPr>
            <w:tcW w:w="461" w:type="dxa"/>
            <w:tcBorders>
              <w:top w:val="single" w:sz="4" w:space="0" w:color="000000"/>
              <w:left w:val="single" w:sz="4" w:space="0" w:color="000000"/>
              <w:bottom w:val="single" w:sz="4" w:space="0" w:color="000000"/>
              <w:right w:val="single" w:sz="4" w:space="0" w:color="000000"/>
            </w:tcBorders>
            <w:vAlign w:val="center"/>
          </w:tcPr>
          <w:p w14:paraId="0167F8F4" w14:textId="77777777" w:rsidR="00101650" w:rsidRPr="00101650" w:rsidRDefault="00101650">
            <w:pPr>
              <w:spacing w:before="120" w:after="120"/>
              <w:jc w:val="center"/>
              <w:rPr>
                <w:rFonts w:cs="Arial"/>
                <w:color w:val="auto"/>
              </w:rPr>
            </w:pPr>
          </w:p>
        </w:tc>
        <w:tc>
          <w:tcPr>
            <w:tcW w:w="461" w:type="dxa"/>
            <w:tcBorders>
              <w:top w:val="single" w:sz="4" w:space="0" w:color="000000"/>
              <w:left w:val="single" w:sz="4" w:space="0" w:color="000000"/>
              <w:bottom w:val="single" w:sz="4" w:space="0" w:color="000000"/>
              <w:right w:val="single" w:sz="4" w:space="0" w:color="000000"/>
            </w:tcBorders>
            <w:vAlign w:val="center"/>
          </w:tcPr>
          <w:p w14:paraId="0CC66C01" w14:textId="77777777" w:rsidR="00101650" w:rsidRPr="00101650" w:rsidRDefault="00101650">
            <w:pPr>
              <w:spacing w:before="120" w:after="120"/>
              <w:jc w:val="center"/>
              <w:rPr>
                <w:rFonts w:cs="Arial"/>
                <w:color w:val="auto"/>
              </w:rPr>
            </w:pPr>
          </w:p>
        </w:tc>
        <w:tc>
          <w:tcPr>
            <w:tcW w:w="460" w:type="dxa"/>
            <w:tcBorders>
              <w:top w:val="single" w:sz="4" w:space="0" w:color="000000"/>
              <w:left w:val="single" w:sz="4" w:space="0" w:color="000000"/>
              <w:bottom w:val="single" w:sz="4" w:space="0" w:color="000000"/>
              <w:right w:val="single" w:sz="4" w:space="0" w:color="000000"/>
            </w:tcBorders>
            <w:vAlign w:val="center"/>
          </w:tcPr>
          <w:p w14:paraId="332A2128" w14:textId="77777777" w:rsidR="00101650" w:rsidRPr="00101650" w:rsidRDefault="00101650">
            <w:pPr>
              <w:spacing w:before="120" w:after="120"/>
              <w:jc w:val="center"/>
              <w:rPr>
                <w:rFonts w:cs="Arial"/>
                <w:color w:val="auto"/>
              </w:rPr>
            </w:pPr>
          </w:p>
        </w:tc>
        <w:tc>
          <w:tcPr>
            <w:tcW w:w="461" w:type="dxa"/>
            <w:tcBorders>
              <w:top w:val="single" w:sz="4" w:space="0" w:color="000000"/>
              <w:left w:val="single" w:sz="4" w:space="0" w:color="000000"/>
              <w:bottom w:val="single" w:sz="4" w:space="0" w:color="000000"/>
              <w:right w:val="single" w:sz="4" w:space="0" w:color="000000"/>
            </w:tcBorders>
            <w:vAlign w:val="center"/>
          </w:tcPr>
          <w:p w14:paraId="7246C2BF" w14:textId="77777777" w:rsidR="00101650" w:rsidRPr="00101650" w:rsidRDefault="00101650">
            <w:pPr>
              <w:spacing w:before="120" w:after="120"/>
              <w:jc w:val="center"/>
              <w:rPr>
                <w:rFonts w:cs="Arial"/>
                <w:color w:val="auto"/>
              </w:rPr>
            </w:pPr>
          </w:p>
        </w:tc>
        <w:tc>
          <w:tcPr>
            <w:tcW w:w="461" w:type="dxa"/>
            <w:tcBorders>
              <w:top w:val="single" w:sz="4" w:space="0" w:color="000000"/>
              <w:left w:val="single" w:sz="4" w:space="0" w:color="000000"/>
              <w:bottom w:val="single" w:sz="4" w:space="0" w:color="000000"/>
              <w:right w:val="single" w:sz="4" w:space="0" w:color="000000"/>
            </w:tcBorders>
            <w:vAlign w:val="center"/>
          </w:tcPr>
          <w:p w14:paraId="1FAA1F53" w14:textId="77777777" w:rsidR="00101650" w:rsidRPr="00101650" w:rsidRDefault="00101650">
            <w:pPr>
              <w:spacing w:before="120" w:after="120"/>
              <w:jc w:val="center"/>
              <w:rPr>
                <w:rFonts w:cs="Arial"/>
                <w:color w:val="auto"/>
              </w:rPr>
            </w:pPr>
          </w:p>
        </w:tc>
        <w:tc>
          <w:tcPr>
            <w:tcW w:w="461" w:type="dxa"/>
            <w:tcBorders>
              <w:top w:val="single" w:sz="4" w:space="0" w:color="000000"/>
              <w:left w:val="single" w:sz="4" w:space="0" w:color="000000"/>
              <w:bottom w:val="single" w:sz="4" w:space="0" w:color="000000"/>
              <w:right w:val="single" w:sz="4" w:space="0" w:color="000000"/>
            </w:tcBorders>
            <w:vAlign w:val="center"/>
          </w:tcPr>
          <w:p w14:paraId="5C806DAC" w14:textId="77777777" w:rsidR="00101650" w:rsidRPr="00101650" w:rsidRDefault="00101650">
            <w:pPr>
              <w:spacing w:before="120" w:after="120"/>
              <w:jc w:val="center"/>
              <w:rPr>
                <w:rFonts w:cs="Arial"/>
                <w:color w:val="auto"/>
              </w:rPr>
            </w:pPr>
          </w:p>
        </w:tc>
      </w:tr>
      <w:tr w:rsidR="00101650" w:rsidRPr="00101650" w14:paraId="23B5F094" w14:textId="77777777" w:rsidTr="00101650">
        <w:trPr>
          <w:jc w:val="center"/>
        </w:trPr>
        <w:tc>
          <w:tcPr>
            <w:tcW w:w="4077" w:type="dxa"/>
            <w:tcBorders>
              <w:top w:val="single" w:sz="4" w:space="0" w:color="000000"/>
              <w:left w:val="single" w:sz="4" w:space="0" w:color="000000"/>
              <w:bottom w:val="single" w:sz="4" w:space="0" w:color="000000"/>
              <w:right w:val="single" w:sz="4" w:space="0" w:color="000000"/>
            </w:tcBorders>
            <w:vAlign w:val="center"/>
            <w:hideMark/>
          </w:tcPr>
          <w:p w14:paraId="7763E001" w14:textId="77777777" w:rsidR="00101650" w:rsidRPr="00101650" w:rsidRDefault="00101650">
            <w:pPr>
              <w:spacing w:before="120" w:after="120"/>
              <w:rPr>
                <w:rFonts w:cs="Arial"/>
                <w:color w:val="auto"/>
              </w:rPr>
            </w:pPr>
            <w:r w:rsidRPr="00101650">
              <w:rPr>
                <w:rFonts w:cs="Arial"/>
                <w:color w:val="auto"/>
              </w:rPr>
              <w:t>Establish number and schedule of meetings for forthcoming year</w:t>
            </w:r>
          </w:p>
        </w:tc>
        <w:tc>
          <w:tcPr>
            <w:tcW w:w="460" w:type="dxa"/>
            <w:tcBorders>
              <w:top w:val="single" w:sz="4" w:space="0" w:color="000000"/>
              <w:left w:val="single" w:sz="4" w:space="0" w:color="000000"/>
              <w:bottom w:val="single" w:sz="4" w:space="0" w:color="000000"/>
              <w:right w:val="single" w:sz="4" w:space="0" w:color="000000"/>
            </w:tcBorders>
            <w:vAlign w:val="center"/>
          </w:tcPr>
          <w:p w14:paraId="4D9577CE" w14:textId="77777777" w:rsidR="00101650" w:rsidRPr="00101650" w:rsidRDefault="00101650">
            <w:pPr>
              <w:spacing w:before="120" w:after="120"/>
              <w:jc w:val="center"/>
              <w:rPr>
                <w:rFonts w:cs="Arial"/>
                <w:color w:val="auto"/>
              </w:rPr>
            </w:pPr>
          </w:p>
        </w:tc>
        <w:tc>
          <w:tcPr>
            <w:tcW w:w="461" w:type="dxa"/>
            <w:tcBorders>
              <w:top w:val="single" w:sz="4" w:space="0" w:color="000000"/>
              <w:left w:val="single" w:sz="4" w:space="0" w:color="000000"/>
              <w:bottom w:val="single" w:sz="4" w:space="0" w:color="000000"/>
              <w:right w:val="single" w:sz="4" w:space="0" w:color="000000"/>
            </w:tcBorders>
            <w:vAlign w:val="center"/>
          </w:tcPr>
          <w:p w14:paraId="7A21F3F9" w14:textId="77777777" w:rsidR="00101650" w:rsidRPr="00101650" w:rsidRDefault="00101650">
            <w:pPr>
              <w:spacing w:before="120" w:after="120"/>
              <w:jc w:val="center"/>
              <w:rPr>
                <w:rFonts w:cs="Arial"/>
                <w:color w:val="auto"/>
              </w:rPr>
            </w:pPr>
          </w:p>
        </w:tc>
        <w:tc>
          <w:tcPr>
            <w:tcW w:w="461" w:type="dxa"/>
            <w:tcBorders>
              <w:top w:val="single" w:sz="4" w:space="0" w:color="000000"/>
              <w:left w:val="single" w:sz="4" w:space="0" w:color="000000"/>
              <w:bottom w:val="single" w:sz="4" w:space="0" w:color="000000"/>
              <w:right w:val="single" w:sz="4" w:space="0" w:color="000000"/>
            </w:tcBorders>
            <w:vAlign w:val="center"/>
          </w:tcPr>
          <w:p w14:paraId="03998502" w14:textId="77777777" w:rsidR="00101650" w:rsidRPr="00101650" w:rsidRDefault="00101650">
            <w:pPr>
              <w:spacing w:before="120" w:after="120"/>
              <w:jc w:val="center"/>
              <w:rPr>
                <w:rFonts w:cs="Arial"/>
                <w:color w:val="auto"/>
              </w:rPr>
            </w:pPr>
          </w:p>
        </w:tc>
        <w:tc>
          <w:tcPr>
            <w:tcW w:w="461" w:type="dxa"/>
            <w:tcBorders>
              <w:top w:val="single" w:sz="4" w:space="0" w:color="000000"/>
              <w:left w:val="single" w:sz="4" w:space="0" w:color="000000"/>
              <w:bottom w:val="single" w:sz="4" w:space="0" w:color="000000"/>
              <w:right w:val="single" w:sz="4" w:space="0" w:color="000000"/>
            </w:tcBorders>
            <w:vAlign w:val="center"/>
          </w:tcPr>
          <w:p w14:paraId="3390406B" w14:textId="77777777" w:rsidR="00101650" w:rsidRPr="00101650" w:rsidRDefault="00101650">
            <w:pPr>
              <w:spacing w:before="120" w:after="120"/>
              <w:jc w:val="center"/>
              <w:rPr>
                <w:rFonts w:cs="Arial"/>
                <w:color w:val="auto"/>
              </w:rPr>
            </w:pPr>
          </w:p>
        </w:tc>
        <w:tc>
          <w:tcPr>
            <w:tcW w:w="460" w:type="dxa"/>
            <w:tcBorders>
              <w:top w:val="single" w:sz="4" w:space="0" w:color="000000"/>
              <w:left w:val="single" w:sz="4" w:space="0" w:color="000000"/>
              <w:bottom w:val="single" w:sz="4" w:space="0" w:color="000000"/>
              <w:right w:val="single" w:sz="4" w:space="0" w:color="000000"/>
            </w:tcBorders>
            <w:vAlign w:val="center"/>
          </w:tcPr>
          <w:p w14:paraId="40042688" w14:textId="77777777" w:rsidR="00101650" w:rsidRPr="00101650" w:rsidRDefault="00101650">
            <w:pPr>
              <w:spacing w:before="120" w:after="120"/>
              <w:jc w:val="center"/>
              <w:rPr>
                <w:rFonts w:cs="Arial"/>
                <w:color w:val="auto"/>
              </w:rPr>
            </w:pPr>
          </w:p>
        </w:tc>
        <w:tc>
          <w:tcPr>
            <w:tcW w:w="461" w:type="dxa"/>
            <w:tcBorders>
              <w:top w:val="single" w:sz="4" w:space="0" w:color="000000"/>
              <w:left w:val="single" w:sz="4" w:space="0" w:color="000000"/>
              <w:bottom w:val="single" w:sz="4" w:space="0" w:color="000000"/>
              <w:right w:val="single" w:sz="4" w:space="0" w:color="000000"/>
            </w:tcBorders>
            <w:vAlign w:val="center"/>
          </w:tcPr>
          <w:p w14:paraId="7A470B31" w14:textId="77777777" w:rsidR="00101650" w:rsidRPr="00101650" w:rsidRDefault="00101650">
            <w:pPr>
              <w:spacing w:before="120" w:after="120"/>
              <w:jc w:val="center"/>
              <w:rPr>
                <w:rFonts w:cs="Arial"/>
                <w:color w:val="auto"/>
              </w:rPr>
            </w:pPr>
          </w:p>
        </w:tc>
        <w:tc>
          <w:tcPr>
            <w:tcW w:w="461" w:type="dxa"/>
            <w:tcBorders>
              <w:top w:val="single" w:sz="4" w:space="0" w:color="000000"/>
              <w:left w:val="single" w:sz="4" w:space="0" w:color="000000"/>
              <w:bottom w:val="single" w:sz="4" w:space="0" w:color="000000"/>
              <w:right w:val="single" w:sz="4" w:space="0" w:color="000000"/>
            </w:tcBorders>
            <w:vAlign w:val="center"/>
          </w:tcPr>
          <w:p w14:paraId="12854433" w14:textId="77777777" w:rsidR="00101650" w:rsidRPr="00101650" w:rsidRDefault="00101650">
            <w:pPr>
              <w:spacing w:before="120" w:after="120"/>
              <w:jc w:val="center"/>
              <w:rPr>
                <w:rFonts w:cs="Arial"/>
                <w:color w:val="auto"/>
              </w:rPr>
            </w:pPr>
          </w:p>
        </w:tc>
        <w:tc>
          <w:tcPr>
            <w:tcW w:w="461" w:type="dxa"/>
            <w:tcBorders>
              <w:top w:val="single" w:sz="4" w:space="0" w:color="000000"/>
              <w:left w:val="single" w:sz="4" w:space="0" w:color="000000"/>
              <w:bottom w:val="single" w:sz="4" w:space="0" w:color="000000"/>
              <w:right w:val="single" w:sz="4" w:space="0" w:color="000000"/>
            </w:tcBorders>
            <w:vAlign w:val="center"/>
          </w:tcPr>
          <w:p w14:paraId="1D961380" w14:textId="77777777" w:rsidR="00101650" w:rsidRPr="00101650" w:rsidRDefault="00101650">
            <w:pPr>
              <w:spacing w:before="120" w:after="120"/>
              <w:jc w:val="center"/>
              <w:rPr>
                <w:rFonts w:cs="Arial"/>
                <w:color w:val="auto"/>
              </w:rPr>
            </w:pPr>
          </w:p>
        </w:tc>
        <w:tc>
          <w:tcPr>
            <w:tcW w:w="460" w:type="dxa"/>
            <w:tcBorders>
              <w:top w:val="single" w:sz="4" w:space="0" w:color="000000"/>
              <w:left w:val="single" w:sz="4" w:space="0" w:color="000000"/>
              <w:bottom w:val="single" w:sz="4" w:space="0" w:color="000000"/>
              <w:right w:val="single" w:sz="4" w:space="0" w:color="000000"/>
            </w:tcBorders>
            <w:vAlign w:val="center"/>
          </w:tcPr>
          <w:p w14:paraId="2176C71B" w14:textId="77777777" w:rsidR="00101650" w:rsidRPr="00101650" w:rsidRDefault="00101650">
            <w:pPr>
              <w:spacing w:before="120" w:after="120"/>
              <w:jc w:val="center"/>
              <w:rPr>
                <w:rFonts w:cs="Arial"/>
                <w:color w:val="auto"/>
              </w:rPr>
            </w:pPr>
          </w:p>
        </w:tc>
        <w:tc>
          <w:tcPr>
            <w:tcW w:w="461" w:type="dxa"/>
            <w:tcBorders>
              <w:top w:val="single" w:sz="4" w:space="0" w:color="000000"/>
              <w:left w:val="single" w:sz="4" w:space="0" w:color="000000"/>
              <w:bottom w:val="single" w:sz="4" w:space="0" w:color="000000"/>
              <w:right w:val="single" w:sz="4" w:space="0" w:color="000000"/>
            </w:tcBorders>
            <w:vAlign w:val="center"/>
          </w:tcPr>
          <w:p w14:paraId="64C113B9" w14:textId="77777777" w:rsidR="00101650" w:rsidRPr="00101650" w:rsidRDefault="00101650">
            <w:pPr>
              <w:spacing w:before="120" w:after="120"/>
              <w:jc w:val="center"/>
              <w:rPr>
                <w:rFonts w:cs="Arial"/>
                <w:color w:val="auto"/>
              </w:rPr>
            </w:pPr>
          </w:p>
        </w:tc>
        <w:tc>
          <w:tcPr>
            <w:tcW w:w="461" w:type="dxa"/>
            <w:tcBorders>
              <w:top w:val="single" w:sz="4" w:space="0" w:color="000000"/>
              <w:left w:val="single" w:sz="4" w:space="0" w:color="000000"/>
              <w:bottom w:val="single" w:sz="4" w:space="0" w:color="000000"/>
              <w:right w:val="single" w:sz="4" w:space="0" w:color="000000"/>
            </w:tcBorders>
            <w:vAlign w:val="center"/>
          </w:tcPr>
          <w:p w14:paraId="5E1E93E5" w14:textId="77777777" w:rsidR="00101650" w:rsidRPr="00101650" w:rsidRDefault="00101650">
            <w:pPr>
              <w:spacing w:before="120" w:after="120"/>
              <w:jc w:val="center"/>
              <w:rPr>
                <w:rFonts w:cs="Arial"/>
                <w:color w:val="auto"/>
              </w:rPr>
            </w:pPr>
          </w:p>
        </w:tc>
        <w:tc>
          <w:tcPr>
            <w:tcW w:w="461" w:type="dxa"/>
            <w:tcBorders>
              <w:top w:val="single" w:sz="4" w:space="0" w:color="000000"/>
              <w:left w:val="single" w:sz="4" w:space="0" w:color="000000"/>
              <w:bottom w:val="single" w:sz="4" w:space="0" w:color="000000"/>
              <w:right w:val="single" w:sz="4" w:space="0" w:color="000000"/>
            </w:tcBorders>
            <w:vAlign w:val="center"/>
          </w:tcPr>
          <w:p w14:paraId="561CA36A" w14:textId="77777777" w:rsidR="00101650" w:rsidRPr="00101650" w:rsidRDefault="00101650">
            <w:pPr>
              <w:spacing w:before="120" w:after="120"/>
              <w:jc w:val="center"/>
              <w:rPr>
                <w:rFonts w:cs="Arial"/>
                <w:color w:val="auto"/>
              </w:rPr>
            </w:pPr>
          </w:p>
        </w:tc>
      </w:tr>
      <w:tr w:rsidR="00101650" w:rsidRPr="00101650" w14:paraId="765A2BCA" w14:textId="77777777" w:rsidTr="00101650">
        <w:trPr>
          <w:jc w:val="center"/>
        </w:trPr>
        <w:tc>
          <w:tcPr>
            <w:tcW w:w="4077" w:type="dxa"/>
            <w:tcBorders>
              <w:top w:val="single" w:sz="4" w:space="0" w:color="000000"/>
              <w:left w:val="single" w:sz="4" w:space="0" w:color="000000"/>
              <w:bottom w:val="single" w:sz="4" w:space="0" w:color="000000"/>
              <w:right w:val="single" w:sz="4" w:space="0" w:color="000000"/>
            </w:tcBorders>
            <w:vAlign w:val="center"/>
            <w:hideMark/>
          </w:tcPr>
          <w:p w14:paraId="15DB13CB" w14:textId="77777777" w:rsidR="00101650" w:rsidRPr="00101650" w:rsidRDefault="00101650">
            <w:pPr>
              <w:spacing w:before="120" w:after="120"/>
              <w:rPr>
                <w:rFonts w:cs="Arial"/>
                <w:color w:val="auto"/>
              </w:rPr>
            </w:pPr>
            <w:r w:rsidRPr="00101650">
              <w:rPr>
                <w:rFonts w:cs="Arial"/>
                <w:color w:val="auto"/>
              </w:rPr>
              <w:t>Annual General Meeting matters</w:t>
            </w:r>
          </w:p>
        </w:tc>
        <w:tc>
          <w:tcPr>
            <w:tcW w:w="460" w:type="dxa"/>
            <w:tcBorders>
              <w:top w:val="single" w:sz="4" w:space="0" w:color="000000"/>
              <w:left w:val="single" w:sz="4" w:space="0" w:color="000000"/>
              <w:bottom w:val="single" w:sz="4" w:space="0" w:color="000000"/>
              <w:right w:val="single" w:sz="4" w:space="0" w:color="000000"/>
            </w:tcBorders>
            <w:vAlign w:val="center"/>
          </w:tcPr>
          <w:p w14:paraId="109304CD" w14:textId="77777777" w:rsidR="00101650" w:rsidRPr="00101650" w:rsidRDefault="00101650">
            <w:pPr>
              <w:spacing w:before="120" w:after="120"/>
              <w:jc w:val="center"/>
              <w:rPr>
                <w:rFonts w:cs="Arial"/>
                <w:color w:val="auto"/>
              </w:rPr>
            </w:pPr>
          </w:p>
        </w:tc>
        <w:tc>
          <w:tcPr>
            <w:tcW w:w="461" w:type="dxa"/>
            <w:tcBorders>
              <w:top w:val="single" w:sz="4" w:space="0" w:color="000000"/>
              <w:left w:val="single" w:sz="4" w:space="0" w:color="000000"/>
              <w:bottom w:val="single" w:sz="4" w:space="0" w:color="000000"/>
              <w:right w:val="single" w:sz="4" w:space="0" w:color="000000"/>
            </w:tcBorders>
            <w:vAlign w:val="center"/>
          </w:tcPr>
          <w:p w14:paraId="732BECD5" w14:textId="77777777" w:rsidR="00101650" w:rsidRPr="00101650" w:rsidRDefault="00101650">
            <w:pPr>
              <w:spacing w:before="120" w:after="120"/>
              <w:jc w:val="center"/>
              <w:rPr>
                <w:rFonts w:cs="Arial"/>
                <w:color w:val="auto"/>
              </w:rPr>
            </w:pPr>
          </w:p>
        </w:tc>
        <w:tc>
          <w:tcPr>
            <w:tcW w:w="461" w:type="dxa"/>
            <w:tcBorders>
              <w:top w:val="single" w:sz="4" w:space="0" w:color="000000"/>
              <w:left w:val="single" w:sz="4" w:space="0" w:color="000000"/>
              <w:bottom w:val="single" w:sz="4" w:space="0" w:color="000000"/>
              <w:right w:val="single" w:sz="4" w:space="0" w:color="000000"/>
            </w:tcBorders>
            <w:vAlign w:val="center"/>
          </w:tcPr>
          <w:p w14:paraId="7729A8B4" w14:textId="77777777" w:rsidR="00101650" w:rsidRPr="00101650" w:rsidRDefault="00101650">
            <w:pPr>
              <w:spacing w:before="120" w:after="120"/>
              <w:jc w:val="center"/>
              <w:rPr>
                <w:rFonts w:cs="Arial"/>
                <w:color w:val="auto"/>
              </w:rPr>
            </w:pPr>
          </w:p>
        </w:tc>
        <w:tc>
          <w:tcPr>
            <w:tcW w:w="461" w:type="dxa"/>
            <w:tcBorders>
              <w:top w:val="single" w:sz="4" w:space="0" w:color="000000"/>
              <w:left w:val="single" w:sz="4" w:space="0" w:color="000000"/>
              <w:bottom w:val="single" w:sz="4" w:space="0" w:color="000000"/>
              <w:right w:val="single" w:sz="4" w:space="0" w:color="000000"/>
            </w:tcBorders>
            <w:vAlign w:val="center"/>
          </w:tcPr>
          <w:p w14:paraId="1439EF04" w14:textId="77777777" w:rsidR="00101650" w:rsidRPr="00101650" w:rsidRDefault="00101650">
            <w:pPr>
              <w:spacing w:before="120" w:after="120"/>
              <w:jc w:val="center"/>
              <w:rPr>
                <w:rFonts w:cs="Arial"/>
                <w:color w:val="auto"/>
              </w:rPr>
            </w:pPr>
          </w:p>
        </w:tc>
        <w:tc>
          <w:tcPr>
            <w:tcW w:w="460" w:type="dxa"/>
            <w:tcBorders>
              <w:top w:val="single" w:sz="4" w:space="0" w:color="000000"/>
              <w:left w:val="single" w:sz="4" w:space="0" w:color="000000"/>
              <w:bottom w:val="single" w:sz="4" w:space="0" w:color="000000"/>
              <w:right w:val="single" w:sz="4" w:space="0" w:color="000000"/>
            </w:tcBorders>
            <w:vAlign w:val="center"/>
          </w:tcPr>
          <w:p w14:paraId="0D93160B" w14:textId="77777777" w:rsidR="00101650" w:rsidRPr="00101650" w:rsidRDefault="00101650">
            <w:pPr>
              <w:spacing w:before="120" w:after="120"/>
              <w:jc w:val="center"/>
              <w:rPr>
                <w:rFonts w:cs="Arial"/>
                <w:color w:val="auto"/>
              </w:rPr>
            </w:pPr>
          </w:p>
        </w:tc>
        <w:tc>
          <w:tcPr>
            <w:tcW w:w="461" w:type="dxa"/>
            <w:tcBorders>
              <w:top w:val="single" w:sz="4" w:space="0" w:color="000000"/>
              <w:left w:val="single" w:sz="4" w:space="0" w:color="000000"/>
              <w:bottom w:val="single" w:sz="4" w:space="0" w:color="000000"/>
              <w:right w:val="single" w:sz="4" w:space="0" w:color="000000"/>
            </w:tcBorders>
            <w:vAlign w:val="center"/>
          </w:tcPr>
          <w:p w14:paraId="5EC15034" w14:textId="77777777" w:rsidR="00101650" w:rsidRPr="00101650" w:rsidRDefault="00101650">
            <w:pPr>
              <w:spacing w:before="120" w:after="120"/>
              <w:jc w:val="center"/>
              <w:rPr>
                <w:rFonts w:cs="Arial"/>
                <w:color w:val="auto"/>
              </w:rPr>
            </w:pPr>
          </w:p>
        </w:tc>
        <w:tc>
          <w:tcPr>
            <w:tcW w:w="461" w:type="dxa"/>
            <w:tcBorders>
              <w:top w:val="single" w:sz="4" w:space="0" w:color="000000"/>
              <w:left w:val="single" w:sz="4" w:space="0" w:color="000000"/>
              <w:bottom w:val="single" w:sz="4" w:space="0" w:color="000000"/>
              <w:right w:val="single" w:sz="4" w:space="0" w:color="000000"/>
            </w:tcBorders>
            <w:vAlign w:val="center"/>
          </w:tcPr>
          <w:p w14:paraId="392EBB2D" w14:textId="77777777" w:rsidR="00101650" w:rsidRPr="00101650" w:rsidRDefault="00101650">
            <w:pPr>
              <w:spacing w:before="120" w:after="120"/>
              <w:jc w:val="center"/>
              <w:rPr>
                <w:rFonts w:cs="Arial"/>
                <w:color w:val="auto"/>
              </w:rPr>
            </w:pPr>
          </w:p>
        </w:tc>
        <w:tc>
          <w:tcPr>
            <w:tcW w:w="461" w:type="dxa"/>
            <w:tcBorders>
              <w:top w:val="single" w:sz="4" w:space="0" w:color="000000"/>
              <w:left w:val="single" w:sz="4" w:space="0" w:color="000000"/>
              <w:bottom w:val="single" w:sz="4" w:space="0" w:color="000000"/>
              <w:right w:val="single" w:sz="4" w:space="0" w:color="000000"/>
            </w:tcBorders>
            <w:vAlign w:val="center"/>
          </w:tcPr>
          <w:p w14:paraId="50CF707C" w14:textId="77777777" w:rsidR="00101650" w:rsidRPr="00101650" w:rsidRDefault="00101650">
            <w:pPr>
              <w:spacing w:before="120" w:after="120"/>
              <w:jc w:val="center"/>
              <w:rPr>
                <w:rFonts w:cs="Arial"/>
                <w:color w:val="auto"/>
              </w:rPr>
            </w:pPr>
          </w:p>
        </w:tc>
        <w:tc>
          <w:tcPr>
            <w:tcW w:w="460" w:type="dxa"/>
            <w:tcBorders>
              <w:top w:val="single" w:sz="4" w:space="0" w:color="000000"/>
              <w:left w:val="single" w:sz="4" w:space="0" w:color="000000"/>
              <w:bottom w:val="single" w:sz="4" w:space="0" w:color="000000"/>
              <w:right w:val="single" w:sz="4" w:space="0" w:color="000000"/>
            </w:tcBorders>
            <w:vAlign w:val="center"/>
          </w:tcPr>
          <w:p w14:paraId="411B154C" w14:textId="77777777" w:rsidR="00101650" w:rsidRPr="00101650" w:rsidRDefault="00101650">
            <w:pPr>
              <w:spacing w:before="120" w:after="120"/>
              <w:jc w:val="center"/>
              <w:rPr>
                <w:rFonts w:cs="Arial"/>
                <w:color w:val="auto"/>
              </w:rPr>
            </w:pPr>
          </w:p>
        </w:tc>
        <w:tc>
          <w:tcPr>
            <w:tcW w:w="461" w:type="dxa"/>
            <w:tcBorders>
              <w:top w:val="single" w:sz="4" w:space="0" w:color="000000"/>
              <w:left w:val="single" w:sz="4" w:space="0" w:color="000000"/>
              <w:bottom w:val="single" w:sz="4" w:space="0" w:color="000000"/>
              <w:right w:val="single" w:sz="4" w:space="0" w:color="000000"/>
            </w:tcBorders>
            <w:vAlign w:val="center"/>
          </w:tcPr>
          <w:p w14:paraId="470CCCB1" w14:textId="77777777" w:rsidR="00101650" w:rsidRPr="00101650" w:rsidRDefault="00101650">
            <w:pPr>
              <w:spacing w:before="120" w:after="120"/>
              <w:jc w:val="center"/>
              <w:rPr>
                <w:rFonts w:cs="Arial"/>
                <w:color w:val="auto"/>
              </w:rPr>
            </w:pPr>
          </w:p>
        </w:tc>
        <w:tc>
          <w:tcPr>
            <w:tcW w:w="461" w:type="dxa"/>
            <w:tcBorders>
              <w:top w:val="single" w:sz="4" w:space="0" w:color="000000"/>
              <w:left w:val="single" w:sz="4" w:space="0" w:color="000000"/>
              <w:bottom w:val="single" w:sz="4" w:space="0" w:color="000000"/>
              <w:right w:val="single" w:sz="4" w:space="0" w:color="000000"/>
            </w:tcBorders>
            <w:vAlign w:val="center"/>
          </w:tcPr>
          <w:p w14:paraId="51157219" w14:textId="77777777" w:rsidR="00101650" w:rsidRPr="00101650" w:rsidRDefault="00101650">
            <w:pPr>
              <w:spacing w:before="120" w:after="120"/>
              <w:jc w:val="center"/>
              <w:rPr>
                <w:rFonts w:cs="Arial"/>
                <w:color w:val="auto"/>
              </w:rPr>
            </w:pPr>
          </w:p>
        </w:tc>
        <w:tc>
          <w:tcPr>
            <w:tcW w:w="461" w:type="dxa"/>
            <w:tcBorders>
              <w:top w:val="single" w:sz="4" w:space="0" w:color="000000"/>
              <w:left w:val="single" w:sz="4" w:space="0" w:color="000000"/>
              <w:bottom w:val="single" w:sz="4" w:space="0" w:color="000000"/>
              <w:right w:val="single" w:sz="4" w:space="0" w:color="000000"/>
            </w:tcBorders>
            <w:vAlign w:val="center"/>
          </w:tcPr>
          <w:p w14:paraId="3EC71414" w14:textId="77777777" w:rsidR="00101650" w:rsidRPr="00101650" w:rsidRDefault="00101650">
            <w:pPr>
              <w:spacing w:before="120" w:after="120"/>
              <w:jc w:val="center"/>
              <w:rPr>
                <w:rFonts w:cs="Arial"/>
                <w:color w:val="auto"/>
              </w:rPr>
            </w:pPr>
          </w:p>
        </w:tc>
      </w:tr>
      <w:tr w:rsidR="00101650" w:rsidRPr="00101650" w14:paraId="5984A12F" w14:textId="77777777" w:rsidTr="00101650">
        <w:trPr>
          <w:jc w:val="center"/>
        </w:trPr>
        <w:tc>
          <w:tcPr>
            <w:tcW w:w="4077" w:type="dxa"/>
            <w:tcBorders>
              <w:top w:val="single" w:sz="4" w:space="0" w:color="000000"/>
              <w:left w:val="single" w:sz="4" w:space="0" w:color="000000"/>
              <w:bottom w:val="single" w:sz="4" w:space="0" w:color="000000"/>
              <w:right w:val="single" w:sz="4" w:space="0" w:color="000000"/>
            </w:tcBorders>
            <w:shd w:val="clear" w:color="auto" w:fill="8DB3E2"/>
            <w:vAlign w:val="center"/>
            <w:hideMark/>
          </w:tcPr>
          <w:p w14:paraId="7C4ECD21" w14:textId="77777777" w:rsidR="00101650" w:rsidRPr="00101650" w:rsidRDefault="00101650">
            <w:pPr>
              <w:spacing w:before="120" w:after="120"/>
              <w:rPr>
                <w:rFonts w:cs="Arial"/>
                <w:b/>
                <w:color w:val="auto"/>
              </w:rPr>
            </w:pPr>
            <w:r w:rsidRPr="00101650">
              <w:rPr>
                <w:rFonts w:cs="Arial"/>
                <w:b/>
                <w:color w:val="auto"/>
              </w:rPr>
              <w:t>Management</w:t>
            </w:r>
          </w:p>
        </w:tc>
        <w:tc>
          <w:tcPr>
            <w:tcW w:w="460" w:type="dxa"/>
            <w:tcBorders>
              <w:top w:val="single" w:sz="4" w:space="0" w:color="000000"/>
              <w:left w:val="single" w:sz="4" w:space="0" w:color="000000"/>
              <w:bottom w:val="single" w:sz="4" w:space="0" w:color="000000"/>
              <w:right w:val="single" w:sz="4" w:space="0" w:color="000000"/>
            </w:tcBorders>
            <w:shd w:val="clear" w:color="auto" w:fill="8DB3E2"/>
            <w:vAlign w:val="center"/>
          </w:tcPr>
          <w:p w14:paraId="762068CA" w14:textId="77777777" w:rsidR="00101650" w:rsidRPr="00101650" w:rsidRDefault="00101650">
            <w:pPr>
              <w:spacing w:before="120" w:after="120"/>
              <w:jc w:val="center"/>
              <w:rPr>
                <w:rFonts w:cs="Arial"/>
                <w:b/>
                <w:color w:val="auto"/>
              </w:rPr>
            </w:pPr>
          </w:p>
        </w:tc>
        <w:tc>
          <w:tcPr>
            <w:tcW w:w="461" w:type="dxa"/>
            <w:tcBorders>
              <w:top w:val="single" w:sz="4" w:space="0" w:color="000000"/>
              <w:left w:val="single" w:sz="4" w:space="0" w:color="000000"/>
              <w:bottom w:val="single" w:sz="4" w:space="0" w:color="000000"/>
              <w:right w:val="single" w:sz="4" w:space="0" w:color="000000"/>
            </w:tcBorders>
            <w:shd w:val="clear" w:color="auto" w:fill="8DB3E2"/>
            <w:vAlign w:val="center"/>
          </w:tcPr>
          <w:p w14:paraId="54610CAF" w14:textId="77777777" w:rsidR="00101650" w:rsidRPr="00101650" w:rsidRDefault="00101650">
            <w:pPr>
              <w:spacing w:before="120" w:after="120"/>
              <w:jc w:val="center"/>
              <w:rPr>
                <w:rFonts w:cs="Arial"/>
                <w:b/>
                <w:color w:val="auto"/>
              </w:rPr>
            </w:pPr>
          </w:p>
        </w:tc>
        <w:tc>
          <w:tcPr>
            <w:tcW w:w="461" w:type="dxa"/>
            <w:tcBorders>
              <w:top w:val="single" w:sz="4" w:space="0" w:color="000000"/>
              <w:left w:val="single" w:sz="4" w:space="0" w:color="000000"/>
              <w:bottom w:val="single" w:sz="4" w:space="0" w:color="000000"/>
              <w:right w:val="single" w:sz="4" w:space="0" w:color="000000"/>
            </w:tcBorders>
            <w:shd w:val="clear" w:color="auto" w:fill="8DB3E2"/>
            <w:vAlign w:val="center"/>
          </w:tcPr>
          <w:p w14:paraId="2A3086CB" w14:textId="77777777" w:rsidR="00101650" w:rsidRPr="00101650" w:rsidRDefault="00101650">
            <w:pPr>
              <w:spacing w:before="120" w:after="120"/>
              <w:jc w:val="center"/>
              <w:rPr>
                <w:rFonts w:cs="Arial"/>
                <w:b/>
                <w:color w:val="auto"/>
              </w:rPr>
            </w:pPr>
          </w:p>
        </w:tc>
        <w:tc>
          <w:tcPr>
            <w:tcW w:w="461" w:type="dxa"/>
            <w:tcBorders>
              <w:top w:val="single" w:sz="4" w:space="0" w:color="000000"/>
              <w:left w:val="single" w:sz="4" w:space="0" w:color="000000"/>
              <w:bottom w:val="single" w:sz="4" w:space="0" w:color="000000"/>
              <w:right w:val="single" w:sz="4" w:space="0" w:color="000000"/>
            </w:tcBorders>
            <w:shd w:val="clear" w:color="auto" w:fill="8DB3E2"/>
            <w:vAlign w:val="center"/>
          </w:tcPr>
          <w:p w14:paraId="22AFDED5" w14:textId="77777777" w:rsidR="00101650" w:rsidRPr="00101650" w:rsidRDefault="00101650">
            <w:pPr>
              <w:spacing w:before="120" w:after="120"/>
              <w:jc w:val="center"/>
              <w:rPr>
                <w:rFonts w:cs="Arial"/>
                <w:b/>
                <w:color w:val="auto"/>
              </w:rPr>
            </w:pPr>
          </w:p>
        </w:tc>
        <w:tc>
          <w:tcPr>
            <w:tcW w:w="460" w:type="dxa"/>
            <w:tcBorders>
              <w:top w:val="single" w:sz="4" w:space="0" w:color="000000"/>
              <w:left w:val="single" w:sz="4" w:space="0" w:color="000000"/>
              <w:bottom w:val="single" w:sz="4" w:space="0" w:color="000000"/>
              <w:right w:val="single" w:sz="4" w:space="0" w:color="000000"/>
            </w:tcBorders>
            <w:shd w:val="clear" w:color="auto" w:fill="8DB3E2"/>
            <w:vAlign w:val="center"/>
          </w:tcPr>
          <w:p w14:paraId="500456FD" w14:textId="77777777" w:rsidR="00101650" w:rsidRPr="00101650" w:rsidRDefault="00101650">
            <w:pPr>
              <w:spacing w:before="120" w:after="120"/>
              <w:jc w:val="center"/>
              <w:rPr>
                <w:rFonts w:cs="Arial"/>
                <w:b/>
                <w:color w:val="auto"/>
              </w:rPr>
            </w:pPr>
          </w:p>
        </w:tc>
        <w:tc>
          <w:tcPr>
            <w:tcW w:w="461" w:type="dxa"/>
            <w:tcBorders>
              <w:top w:val="single" w:sz="4" w:space="0" w:color="000000"/>
              <w:left w:val="single" w:sz="4" w:space="0" w:color="000000"/>
              <w:bottom w:val="single" w:sz="4" w:space="0" w:color="000000"/>
              <w:right w:val="single" w:sz="4" w:space="0" w:color="000000"/>
            </w:tcBorders>
            <w:shd w:val="clear" w:color="auto" w:fill="8DB3E2"/>
            <w:vAlign w:val="center"/>
          </w:tcPr>
          <w:p w14:paraId="5189F7EF" w14:textId="77777777" w:rsidR="00101650" w:rsidRPr="00101650" w:rsidRDefault="00101650">
            <w:pPr>
              <w:spacing w:before="120" w:after="120"/>
              <w:jc w:val="center"/>
              <w:rPr>
                <w:rFonts w:cs="Arial"/>
                <w:b/>
                <w:color w:val="auto"/>
              </w:rPr>
            </w:pPr>
          </w:p>
        </w:tc>
        <w:tc>
          <w:tcPr>
            <w:tcW w:w="461" w:type="dxa"/>
            <w:tcBorders>
              <w:top w:val="single" w:sz="4" w:space="0" w:color="000000"/>
              <w:left w:val="single" w:sz="4" w:space="0" w:color="000000"/>
              <w:bottom w:val="single" w:sz="4" w:space="0" w:color="000000"/>
              <w:right w:val="single" w:sz="4" w:space="0" w:color="000000"/>
            </w:tcBorders>
            <w:shd w:val="clear" w:color="auto" w:fill="8DB3E2"/>
            <w:vAlign w:val="center"/>
          </w:tcPr>
          <w:p w14:paraId="34F9655D" w14:textId="77777777" w:rsidR="00101650" w:rsidRPr="00101650" w:rsidRDefault="00101650">
            <w:pPr>
              <w:spacing w:before="120" w:after="120"/>
              <w:jc w:val="center"/>
              <w:rPr>
                <w:rFonts w:cs="Arial"/>
                <w:b/>
                <w:color w:val="auto"/>
              </w:rPr>
            </w:pPr>
          </w:p>
        </w:tc>
        <w:tc>
          <w:tcPr>
            <w:tcW w:w="461" w:type="dxa"/>
            <w:tcBorders>
              <w:top w:val="single" w:sz="4" w:space="0" w:color="000000"/>
              <w:left w:val="single" w:sz="4" w:space="0" w:color="000000"/>
              <w:bottom w:val="single" w:sz="4" w:space="0" w:color="000000"/>
              <w:right w:val="single" w:sz="4" w:space="0" w:color="000000"/>
            </w:tcBorders>
            <w:shd w:val="clear" w:color="auto" w:fill="8DB3E2"/>
            <w:vAlign w:val="center"/>
          </w:tcPr>
          <w:p w14:paraId="5EB27CF2" w14:textId="77777777" w:rsidR="00101650" w:rsidRPr="00101650" w:rsidRDefault="00101650">
            <w:pPr>
              <w:spacing w:before="120" w:after="120"/>
              <w:jc w:val="center"/>
              <w:rPr>
                <w:rFonts w:cs="Arial"/>
                <w:b/>
                <w:color w:val="auto"/>
              </w:rPr>
            </w:pPr>
          </w:p>
        </w:tc>
        <w:tc>
          <w:tcPr>
            <w:tcW w:w="460" w:type="dxa"/>
            <w:tcBorders>
              <w:top w:val="single" w:sz="4" w:space="0" w:color="000000"/>
              <w:left w:val="single" w:sz="4" w:space="0" w:color="000000"/>
              <w:bottom w:val="single" w:sz="4" w:space="0" w:color="000000"/>
              <w:right w:val="single" w:sz="4" w:space="0" w:color="000000"/>
            </w:tcBorders>
            <w:shd w:val="clear" w:color="auto" w:fill="8DB3E2"/>
            <w:vAlign w:val="center"/>
          </w:tcPr>
          <w:p w14:paraId="007039CB" w14:textId="77777777" w:rsidR="00101650" w:rsidRPr="00101650" w:rsidRDefault="00101650">
            <w:pPr>
              <w:spacing w:before="120" w:after="120"/>
              <w:jc w:val="center"/>
              <w:rPr>
                <w:rFonts w:cs="Arial"/>
                <w:b/>
                <w:color w:val="auto"/>
              </w:rPr>
            </w:pPr>
          </w:p>
        </w:tc>
        <w:tc>
          <w:tcPr>
            <w:tcW w:w="461" w:type="dxa"/>
            <w:tcBorders>
              <w:top w:val="single" w:sz="4" w:space="0" w:color="000000"/>
              <w:left w:val="single" w:sz="4" w:space="0" w:color="000000"/>
              <w:bottom w:val="single" w:sz="4" w:space="0" w:color="000000"/>
              <w:right w:val="single" w:sz="4" w:space="0" w:color="000000"/>
            </w:tcBorders>
            <w:shd w:val="clear" w:color="auto" w:fill="8DB3E2"/>
            <w:vAlign w:val="center"/>
          </w:tcPr>
          <w:p w14:paraId="6C65C71B" w14:textId="77777777" w:rsidR="00101650" w:rsidRPr="00101650" w:rsidRDefault="00101650">
            <w:pPr>
              <w:spacing w:before="120" w:after="120"/>
              <w:jc w:val="center"/>
              <w:rPr>
                <w:rFonts w:cs="Arial"/>
                <w:b/>
                <w:color w:val="auto"/>
              </w:rPr>
            </w:pPr>
          </w:p>
        </w:tc>
        <w:tc>
          <w:tcPr>
            <w:tcW w:w="461" w:type="dxa"/>
            <w:tcBorders>
              <w:top w:val="single" w:sz="4" w:space="0" w:color="000000"/>
              <w:left w:val="single" w:sz="4" w:space="0" w:color="000000"/>
              <w:bottom w:val="single" w:sz="4" w:space="0" w:color="000000"/>
              <w:right w:val="single" w:sz="4" w:space="0" w:color="000000"/>
            </w:tcBorders>
            <w:shd w:val="clear" w:color="auto" w:fill="8DB3E2"/>
            <w:vAlign w:val="center"/>
          </w:tcPr>
          <w:p w14:paraId="17945704" w14:textId="77777777" w:rsidR="00101650" w:rsidRPr="00101650" w:rsidRDefault="00101650">
            <w:pPr>
              <w:spacing w:before="120" w:after="120"/>
              <w:jc w:val="center"/>
              <w:rPr>
                <w:rFonts w:cs="Arial"/>
                <w:b/>
                <w:color w:val="auto"/>
              </w:rPr>
            </w:pPr>
          </w:p>
        </w:tc>
        <w:tc>
          <w:tcPr>
            <w:tcW w:w="461" w:type="dxa"/>
            <w:tcBorders>
              <w:top w:val="single" w:sz="4" w:space="0" w:color="000000"/>
              <w:left w:val="single" w:sz="4" w:space="0" w:color="000000"/>
              <w:bottom w:val="single" w:sz="4" w:space="0" w:color="000000"/>
              <w:right w:val="single" w:sz="4" w:space="0" w:color="000000"/>
            </w:tcBorders>
            <w:shd w:val="clear" w:color="auto" w:fill="8DB3E2"/>
            <w:vAlign w:val="center"/>
          </w:tcPr>
          <w:p w14:paraId="30DAEB60" w14:textId="77777777" w:rsidR="00101650" w:rsidRPr="00101650" w:rsidRDefault="00101650">
            <w:pPr>
              <w:spacing w:before="120" w:after="120"/>
              <w:jc w:val="center"/>
              <w:rPr>
                <w:rFonts w:cs="Arial"/>
                <w:b/>
                <w:color w:val="auto"/>
              </w:rPr>
            </w:pPr>
          </w:p>
        </w:tc>
      </w:tr>
      <w:tr w:rsidR="00101650" w:rsidRPr="00101650" w14:paraId="6A79F1EA" w14:textId="77777777" w:rsidTr="00101650">
        <w:trPr>
          <w:jc w:val="center"/>
        </w:trPr>
        <w:tc>
          <w:tcPr>
            <w:tcW w:w="4077" w:type="dxa"/>
            <w:tcBorders>
              <w:top w:val="single" w:sz="4" w:space="0" w:color="000000"/>
              <w:left w:val="single" w:sz="4" w:space="0" w:color="000000"/>
              <w:bottom w:val="single" w:sz="4" w:space="0" w:color="000000"/>
              <w:right w:val="single" w:sz="4" w:space="0" w:color="000000"/>
            </w:tcBorders>
            <w:vAlign w:val="center"/>
            <w:hideMark/>
          </w:tcPr>
          <w:p w14:paraId="502863B6" w14:textId="77777777" w:rsidR="00101650" w:rsidRPr="00101650" w:rsidRDefault="00101650">
            <w:pPr>
              <w:spacing w:before="120" w:after="120"/>
              <w:rPr>
                <w:rFonts w:cs="Arial"/>
                <w:color w:val="auto"/>
              </w:rPr>
            </w:pPr>
            <w:r w:rsidRPr="00101650">
              <w:rPr>
                <w:rFonts w:cs="Arial"/>
                <w:color w:val="auto"/>
              </w:rPr>
              <w:t>CEO Board report</w:t>
            </w:r>
          </w:p>
        </w:tc>
        <w:tc>
          <w:tcPr>
            <w:tcW w:w="460" w:type="dxa"/>
            <w:tcBorders>
              <w:top w:val="single" w:sz="4" w:space="0" w:color="000000"/>
              <w:left w:val="single" w:sz="4" w:space="0" w:color="000000"/>
              <w:bottom w:val="single" w:sz="4" w:space="0" w:color="000000"/>
              <w:right w:val="single" w:sz="4" w:space="0" w:color="000000"/>
            </w:tcBorders>
            <w:vAlign w:val="center"/>
          </w:tcPr>
          <w:p w14:paraId="38861C94" w14:textId="77777777" w:rsidR="00101650" w:rsidRPr="00101650" w:rsidRDefault="00101650">
            <w:pPr>
              <w:spacing w:before="120" w:after="120"/>
              <w:jc w:val="center"/>
              <w:rPr>
                <w:rFonts w:cs="Arial"/>
                <w:color w:val="auto"/>
              </w:rPr>
            </w:pPr>
          </w:p>
        </w:tc>
        <w:tc>
          <w:tcPr>
            <w:tcW w:w="461" w:type="dxa"/>
            <w:tcBorders>
              <w:top w:val="single" w:sz="4" w:space="0" w:color="000000"/>
              <w:left w:val="single" w:sz="4" w:space="0" w:color="000000"/>
              <w:bottom w:val="single" w:sz="4" w:space="0" w:color="000000"/>
              <w:right w:val="single" w:sz="4" w:space="0" w:color="000000"/>
            </w:tcBorders>
            <w:vAlign w:val="center"/>
          </w:tcPr>
          <w:p w14:paraId="0C031CFB" w14:textId="77777777" w:rsidR="00101650" w:rsidRPr="00101650" w:rsidRDefault="00101650">
            <w:pPr>
              <w:spacing w:before="120" w:after="120"/>
              <w:jc w:val="center"/>
              <w:rPr>
                <w:rFonts w:cs="Arial"/>
                <w:color w:val="auto"/>
              </w:rPr>
            </w:pPr>
          </w:p>
        </w:tc>
        <w:tc>
          <w:tcPr>
            <w:tcW w:w="461" w:type="dxa"/>
            <w:tcBorders>
              <w:top w:val="single" w:sz="4" w:space="0" w:color="000000"/>
              <w:left w:val="single" w:sz="4" w:space="0" w:color="000000"/>
              <w:bottom w:val="single" w:sz="4" w:space="0" w:color="000000"/>
              <w:right w:val="single" w:sz="4" w:space="0" w:color="000000"/>
            </w:tcBorders>
            <w:vAlign w:val="center"/>
          </w:tcPr>
          <w:p w14:paraId="6E7B7A09" w14:textId="77777777" w:rsidR="00101650" w:rsidRPr="00101650" w:rsidRDefault="00101650">
            <w:pPr>
              <w:spacing w:before="120" w:after="120"/>
              <w:jc w:val="center"/>
              <w:rPr>
                <w:rFonts w:cs="Arial"/>
                <w:color w:val="auto"/>
              </w:rPr>
            </w:pPr>
          </w:p>
        </w:tc>
        <w:tc>
          <w:tcPr>
            <w:tcW w:w="461" w:type="dxa"/>
            <w:tcBorders>
              <w:top w:val="single" w:sz="4" w:space="0" w:color="000000"/>
              <w:left w:val="single" w:sz="4" w:space="0" w:color="000000"/>
              <w:bottom w:val="single" w:sz="4" w:space="0" w:color="000000"/>
              <w:right w:val="single" w:sz="4" w:space="0" w:color="000000"/>
            </w:tcBorders>
            <w:vAlign w:val="center"/>
          </w:tcPr>
          <w:p w14:paraId="12059599" w14:textId="77777777" w:rsidR="00101650" w:rsidRPr="00101650" w:rsidRDefault="00101650">
            <w:pPr>
              <w:spacing w:before="120" w:after="120"/>
              <w:jc w:val="center"/>
              <w:rPr>
                <w:rFonts w:cs="Arial"/>
                <w:color w:val="auto"/>
              </w:rPr>
            </w:pPr>
          </w:p>
        </w:tc>
        <w:tc>
          <w:tcPr>
            <w:tcW w:w="460" w:type="dxa"/>
            <w:tcBorders>
              <w:top w:val="single" w:sz="4" w:space="0" w:color="000000"/>
              <w:left w:val="single" w:sz="4" w:space="0" w:color="000000"/>
              <w:bottom w:val="single" w:sz="4" w:space="0" w:color="000000"/>
              <w:right w:val="single" w:sz="4" w:space="0" w:color="000000"/>
            </w:tcBorders>
            <w:vAlign w:val="center"/>
          </w:tcPr>
          <w:p w14:paraId="7B48B877" w14:textId="77777777" w:rsidR="00101650" w:rsidRPr="00101650" w:rsidRDefault="00101650">
            <w:pPr>
              <w:spacing w:before="120" w:after="120"/>
              <w:jc w:val="center"/>
              <w:rPr>
                <w:rFonts w:cs="Arial"/>
                <w:color w:val="auto"/>
              </w:rPr>
            </w:pPr>
          </w:p>
        </w:tc>
        <w:tc>
          <w:tcPr>
            <w:tcW w:w="461" w:type="dxa"/>
            <w:tcBorders>
              <w:top w:val="single" w:sz="4" w:space="0" w:color="000000"/>
              <w:left w:val="single" w:sz="4" w:space="0" w:color="000000"/>
              <w:bottom w:val="single" w:sz="4" w:space="0" w:color="000000"/>
              <w:right w:val="single" w:sz="4" w:space="0" w:color="000000"/>
            </w:tcBorders>
            <w:vAlign w:val="center"/>
          </w:tcPr>
          <w:p w14:paraId="2FD99BAD" w14:textId="77777777" w:rsidR="00101650" w:rsidRPr="00101650" w:rsidRDefault="00101650">
            <w:pPr>
              <w:spacing w:before="120" w:after="120"/>
              <w:jc w:val="center"/>
              <w:rPr>
                <w:rFonts w:cs="Arial"/>
                <w:color w:val="auto"/>
              </w:rPr>
            </w:pPr>
          </w:p>
        </w:tc>
        <w:tc>
          <w:tcPr>
            <w:tcW w:w="461" w:type="dxa"/>
            <w:tcBorders>
              <w:top w:val="single" w:sz="4" w:space="0" w:color="000000"/>
              <w:left w:val="single" w:sz="4" w:space="0" w:color="000000"/>
              <w:bottom w:val="single" w:sz="4" w:space="0" w:color="000000"/>
              <w:right w:val="single" w:sz="4" w:space="0" w:color="000000"/>
            </w:tcBorders>
            <w:vAlign w:val="center"/>
          </w:tcPr>
          <w:p w14:paraId="4A360BCC" w14:textId="77777777" w:rsidR="00101650" w:rsidRPr="00101650" w:rsidRDefault="00101650">
            <w:pPr>
              <w:spacing w:before="120" w:after="120"/>
              <w:jc w:val="center"/>
              <w:rPr>
                <w:rFonts w:cs="Arial"/>
                <w:color w:val="auto"/>
              </w:rPr>
            </w:pPr>
          </w:p>
        </w:tc>
        <w:tc>
          <w:tcPr>
            <w:tcW w:w="461" w:type="dxa"/>
            <w:tcBorders>
              <w:top w:val="single" w:sz="4" w:space="0" w:color="000000"/>
              <w:left w:val="single" w:sz="4" w:space="0" w:color="000000"/>
              <w:bottom w:val="single" w:sz="4" w:space="0" w:color="000000"/>
              <w:right w:val="single" w:sz="4" w:space="0" w:color="000000"/>
            </w:tcBorders>
            <w:vAlign w:val="center"/>
          </w:tcPr>
          <w:p w14:paraId="166F63AF" w14:textId="77777777" w:rsidR="00101650" w:rsidRPr="00101650" w:rsidRDefault="00101650">
            <w:pPr>
              <w:spacing w:before="120" w:after="120"/>
              <w:jc w:val="center"/>
              <w:rPr>
                <w:rFonts w:cs="Arial"/>
                <w:color w:val="auto"/>
              </w:rPr>
            </w:pPr>
          </w:p>
        </w:tc>
        <w:tc>
          <w:tcPr>
            <w:tcW w:w="460" w:type="dxa"/>
            <w:tcBorders>
              <w:top w:val="single" w:sz="4" w:space="0" w:color="000000"/>
              <w:left w:val="single" w:sz="4" w:space="0" w:color="000000"/>
              <w:bottom w:val="single" w:sz="4" w:space="0" w:color="000000"/>
              <w:right w:val="single" w:sz="4" w:space="0" w:color="000000"/>
            </w:tcBorders>
            <w:vAlign w:val="center"/>
          </w:tcPr>
          <w:p w14:paraId="4A4FEA7E" w14:textId="77777777" w:rsidR="00101650" w:rsidRPr="00101650" w:rsidRDefault="00101650">
            <w:pPr>
              <w:spacing w:before="120" w:after="120"/>
              <w:jc w:val="center"/>
              <w:rPr>
                <w:rFonts w:cs="Arial"/>
                <w:color w:val="auto"/>
              </w:rPr>
            </w:pPr>
          </w:p>
        </w:tc>
        <w:tc>
          <w:tcPr>
            <w:tcW w:w="461" w:type="dxa"/>
            <w:tcBorders>
              <w:top w:val="single" w:sz="4" w:space="0" w:color="000000"/>
              <w:left w:val="single" w:sz="4" w:space="0" w:color="000000"/>
              <w:bottom w:val="single" w:sz="4" w:space="0" w:color="000000"/>
              <w:right w:val="single" w:sz="4" w:space="0" w:color="000000"/>
            </w:tcBorders>
            <w:vAlign w:val="center"/>
          </w:tcPr>
          <w:p w14:paraId="76E3CD45" w14:textId="77777777" w:rsidR="00101650" w:rsidRPr="00101650" w:rsidRDefault="00101650">
            <w:pPr>
              <w:spacing w:before="120" w:after="120"/>
              <w:jc w:val="center"/>
              <w:rPr>
                <w:rFonts w:cs="Arial"/>
                <w:color w:val="auto"/>
              </w:rPr>
            </w:pPr>
          </w:p>
        </w:tc>
        <w:tc>
          <w:tcPr>
            <w:tcW w:w="461" w:type="dxa"/>
            <w:tcBorders>
              <w:top w:val="single" w:sz="4" w:space="0" w:color="000000"/>
              <w:left w:val="single" w:sz="4" w:space="0" w:color="000000"/>
              <w:bottom w:val="single" w:sz="4" w:space="0" w:color="000000"/>
              <w:right w:val="single" w:sz="4" w:space="0" w:color="000000"/>
            </w:tcBorders>
            <w:vAlign w:val="center"/>
          </w:tcPr>
          <w:p w14:paraId="1C46C6AE" w14:textId="77777777" w:rsidR="00101650" w:rsidRPr="00101650" w:rsidRDefault="00101650">
            <w:pPr>
              <w:spacing w:before="120" w:after="120"/>
              <w:jc w:val="center"/>
              <w:rPr>
                <w:rFonts w:cs="Arial"/>
                <w:color w:val="auto"/>
              </w:rPr>
            </w:pPr>
          </w:p>
        </w:tc>
        <w:tc>
          <w:tcPr>
            <w:tcW w:w="461" w:type="dxa"/>
            <w:tcBorders>
              <w:top w:val="single" w:sz="4" w:space="0" w:color="000000"/>
              <w:left w:val="single" w:sz="4" w:space="0" w:color="000000"/>
              <w:bottom w:val="single" w:sz="4" w:space="0" w:color="000000"/>
              <w:right w:val="single" w:sz="4" w:space="0" w:color="000000"/>
            </w:tcBorders>
            <w:vAlign w:val="center"/>
          </w:tcPr>
          <w:p w14:paraId="6240C95D" w14:textId="77777777" w:rsidR="00101650" w:rsidRPr="00101650" w:rsidRDefault="00101650">
            <w:pPr>
              <w:spacing w:before="120" w:after="120"/>
              <w:jc w:val="center"/>
              <w:rPr>
                <w:rFonts w:cs="Arial"/>
                <w:color w:val="auto"/>
              </w:rPr>
            </w:pPr>
          </w:p>
        </w:tc>
      </w:tr>
      <w:tr w:rsidR="00101650" w:rsidRPr="00101650" w14:paraId="31D8E102" w14:textId="77777777" w:rsidTr="00101650">
        <w:trPr>
          <w:jc w:val="center"/>
        </w:trPr>
        <w:tc>
          <w:tcPr>
            <w:tcW w:w="4077" w:type="dxa"/>
            <w:tcBorders>
              <w:top w:val="single" w:sz="4" w:space="0" w:color="000000"/>
              <w:left w:val="single" w:sz="4" w:space="0" w:color="000000"/>
              <w:bottom w:val="single" w:sz="4" w:space="0" w:color="000000"/>
              <w:right w:val="single" w:sz="4" w:space="0" w:color="000000"/>
            </w:tcBorders>
            <w:vAlign w:val="center"/>
            <w:hideMark/>
          </w:tcPr>
          <w:p w14:paraId="634284E2" w14:textId="77777777" w:rsidR="00101650" w:rsidRPr="00101650" w:rsidRDefault="00101650">
            <w:pPr>
              <w:spacing w:before="120" w:after="120"/>
              <w:rPr>
                <w:rFonts w:cs="Arial"/>
                <w:color w:val="auto"/>
              </w:rPr>
            </w:pPr>
            <w:r w:rsidRPr="00101650">
              <w:rPr>
                <w:rFonts w:cs="Arial"/>
                <w:color w:val="auto"/>
              </w:rPr>
              <w:t>Financial Report</w:t>
            </w:r>
          </w:p>
        </w:tc>
        <w:tc>
          <w:tcPr>
            <w:tcW w:w="460" w:type="dxa"/>
            <w:tcBorders>
              <w:top w:val="single" w:sz="4" w:space="0" w:color="000000"/>
              <w:left w:val="single" w:sz="4" w:space="0" w:color="000000"/>
              <w:bottom w:val="single" w:sz="4" w:space="0" w:color="000000"/>
              <w:right w:val="single" w:sz="4" w:space="0" w:color="000000"/>
            </w:tcBorders>
            <w:vAlign w:val="center"/>
          </w:tcPr>
          <w:p w14:paraId="09F0BB01" w14:textId="77777777" w:rsidR="00101650" w:rsidRPr="00101650" w:rsidRDefault="00101650">
            <w:pPr>
              <w:spacing w:before="120" w:after="120"/>
              <w:jc w:val="center"/>
              <w:rPr>
                <w:rFonts w:cs="Arial"/>
                <w:color w:val="auto"/>
              </w:rPr>
            </w:pPr>
          </w:p>
        </w:tc>
        <w:tc>
          <w:tcPr>
            <w:tcW w:w="461" w:type="dxa"/>
            <w:tcBorders>
              <w:top w:val="single" w:sz="4" w:space="0" w:color="000000"/>
              <w:left w:val="single" w:sz="4" w:space="0" w:color="000000"/>
              <w:bottom w:val="single" w:sz="4" w:space="0" w:color="000000"/>
              <w:right w:val="single" w:sz="4" w:space="0" w:color="000000"/>
            </w:tcBorders>
            <w:vAlign w:val="center"/>
          </w:tcPr>
          <w:p w14:paraId="7342D43A" w14:textId="77777777" w:rsidR="00101650" w:rsidRPr="00101650" w:rsidRDefault="00101650">
            <w:pPr>
              <w:spacing w:before="120" w:after="120"/>
              <w:jc w:val="center"/>
              <w:rPr>
                <w:rFonts w:cs="Arial"/>
                <w:color w:val="auto"/>
              </w:rPr>
            </w:pPr>
          </w:p>
        </w:tc>
        <w:tc>
          <w:tcPr>
            <w:tcW w:w="461" w:type="dxa"/>
            <w:tcBorders>
              <w:top w:val="single" w:sz="4" w:space="0" w:color="000000"/>
              <w:left w:val="single" w:sz="4" w:space="0" w:color="000000"/>
              <w:bottom w:val="single" w:sz="4" w:space="0" w:color="000000"/>
              <w:right w:val="single" w:sz="4" w:space="0" w:color="000000"/>
            </w:tcBorders>
            <w:vAlign w:val="center"/>
          </w:tcPr>
          <w:p w14:paraId="65D49E1E" w14:textId="77777777" w:rsidR="00101650" w:rsidRPr="00101650" w:rsidRDefault="00101650">
            <w:pPr>
              <w:spacing w:before="120" w:after="120"/>
              <w:jc w:val="center"/>
              <w:rPr>
                <w:rFonts w:cs="Arial"/>
                <w:color w:val="auto"/>
              </w:rPr>
            </w:pPr>
          </w:p>
        </w:tc>
        <w:tc>
          <w:tcPr>
            <w:tcW w:w="461" w:type="dxa"/>
            <w:tcBorders>
              <w:top w:val="single" w:sz="4" w:space="0" w:color="000000"/>
              <w:left w:val="single" w:sz="4" w:space="0" w:color="000000"/>
              <w:bottom w:val="single" w:sz="4" w:space="0" w:color="000000"/>
              <w:right w:val="single" w:sz="4" w:space="0" w:color="000000"/>
            </w:tcBorders>
            <w:vAlign w:val="center"/>
          </w:tcPr>
          <w:p w14:paraId="28C2D837" w14:textId="77777777" w:rsidR="00101650" w:rsidRPr="00101650" w:rsidRDefault="00101650">
            <w:pPr>
              <w:spacing w:before="120" w:after="120"/>
              <w:jc w:val="center"/>
              <w:rPr>
                <w:rFonts w:cs="Arial"/>
                <w:color w:val="auto"/>
              </w:rPr>
            </w:pPr>
          </w:p>
        </w:tc>
        <w:tc>
          <w:tcPr>
            <w:tcW w:w="460" w:type="dxa"/>
            <w:tcBorders>
              <w:top w:val="single" w:sz="4" w:space="0" w:color="000000"/>
              <w:left w:val="single" w:sz="4" w:space="0" w:color="000000"/>
              <w:bottom w:val="single" w:sz="4" w:space="0" w:color="000000"/>
              <w:right w:val="single" w:sz="4" w:space="0" w:color="000000"/>
            </w:tcBorders>
            <w:vAlign w:val="center"/>
          </w:tcPr>
          <w:p w14:paraId="55ED7E5C" w14:textId="77777777" w:rsidR="00101650" w:rsidRPr="00101650" w:rsidRDefault="00101650">
            <w:pPr>
              <w:spacing w:before="120" w:after="120"/>
              <w:jc w:val="center"/>
              <w:rPr>
                <w:rFonts w:cs="Arial"/>
                <w:color w:val="auto"/>
              </w:rPr>
            </w:pPr>
          </w:p>
        </w:tc>
        <w:tc>
          <w:tcPr>
            <w:tcW w:w="461" w:type="dxa"/>
            <w:tcBorders>
              <w:top w:val="single" w:sz="4" w:space="0" w:color="000000"/>
              <w:left w:val="single" w:sz="4" w:space="0" w:color="000000"/>
              <w:bottom w:val="single" w:sz="4" w:space="0" w:color="000000"/>
              <w:right w:val="single" w:sz="4" w:space="0" w:color="000000"/>
            </w:tcBorders>
            <w:vAlign w:val="center"/>
          </w:tcPr>
          <w:p w14:paraId="13157B19" w14:textId="77777777" w:rsidR="00101650" w:rsidRPr="00101650" w:rsidRDefault="00101650">
            <w:pPr>
              <w:spacing w:before="120" w:after="120"/>
              <w:jc w:val="center"/>
              <w:rPr>
                <w:rFonts w:cs="Arial"/>
                <w:color w:val="auto"/>
              </w:rPr>
            </w:pPr>
          </w:p>
        </w:tc>
        <w:tc>
          <w:tcPr>
            <w:tcW w:w="461" w:type="dxa"/>
            <w:tcBorders>
              <w:top w:val="single" w:sz="4" w:space="0" w:color="000000"/>
              <w:left w:val="single" w:sz="4" w:space="0" w:color="000000"/>
              <w:bottom w:val="single" w:sz="4" w:space="0" w:color="000000"/>
              <w:right w:val="single" w:sz="4" w:space="0" w:color="000000"/>
            </w:tcBorders>
            <w:vAlign w:val="center"/>
          </w:tcPr>
          <w:p w14:paraId="3A20223C" w14:textId="77777777" w:rsidR="00101650" w:rsidRPr="00101650" w:rsidRDefault="00101650">
            <w:pPr>
              <w:spacing w:before="120" w:after="120"/>
              <w:jc w:val="center"/>
              <w:rPr>
                <w:rFonts w:cs="Arial"/>
                <w:color w:val="auto"/>
              </w:rPr>
            </w:pPr>
          </w:p>
        </w:tc>
        <w:tc>
          <w:tcPr>
            <w:tcW w:w="461" w:type="dxa"/>
            <w:tcBorders>
              <w:top w:val="single" w:sz="4" w:space="0" w:color="000000"/>
              <w:left w:val="single" w:sz="4" w:space="0" w:color="000000"/>
              <w:bottom w:val="single" w:sz="4" w:space="0" w:color="000000"/>
              <w:right w:val="single" w:sz="4" w:space="0" w:color="000000"/>
            </w:tcBorders>
            <w:vAlign w:val="center"/>
          </w:tcPr>
          <w:p w14:paraId="7DCE1B74" w14:textId="77777777" w:rsidR="00101650" w:rsidRPr="00101650" w:rsidRDefault="00101650">
            <w:pPr>
              <w:spacing w:before="120" w:after="120"/>
              <w:jc w:val="center"/>
              <w:rPr>
                <w:rFonts w:cs="Arial"/>
                <w:color w:val="auto"/>
              </w:rPr>
            </w:pPr>
          </w:p>
        </w:tc>
        <w:tc>
          <w:tcPr>
            <w:tcW w:w="460" w:type="dxa"/>
            <w:tcBorders>
              <w:top w:val="single" w:sz="4" w:space="0" w:color="000000"/>
              <w:left w:val="single" w:sz="4" w:space="0" w:color="000000"/>
              <w:bottom w:val="single" w:sz="4" w:space="0" w:color="000000"/>
              <w:right w:val="single" w:sz="4" w:space="0" w:color="000000"/>
            </w:tcBorders>
            <w:vAlign w:val="center"/>
          </w:tcPr>
          <w:p w14:paraId="6700322A" w14:textId="77777777" w:rsidR="00101650" w:rsidRPr="00101650" w:rsidRDefault="00101650">
            <w:pPr>
              <w:spacing w:before="120" w:after="120"/>
              <w:jc w:val="center"/>
              <w:rPr>
                <w:rFonts w:cs="Arial"/>
                <w:color w:val="auto"/>
              </w:rPr>
            </w:pPr>
          </w:p>
        </w:tc>
        <w:tc>
          <w:tcPr>
            <w:tcW w:w="461" w:type="dxa"/>
            <w:tcBorders>
              <w:top w:val="single" w:sz="4" w:space="0" w:color="000000"/>
              <w:left w:val="single" w:sz="4" w:space="0" w:color="000000"/>
              <w:bottom w:val="single" w:sz="4" w:space="0" w:color="000000"/>
              <w:right w:val="single" w:sz="4" w:space="0" w:color="000000"/>
            </w:tcBorders>
            <w:vAlign w:val="center"/>
          </w:tcPr>
          <w:p w14:paraId="0D916D5F" w14:textId="77777777" w:rsidR="00101650" w:rsidRPr="00101650" w:rsidRDefault="00101650">
            <w:pPr>
              <w:spacing w:before="120" w:after="120"/>
              <w:jc w:val="center"/>
              <w:rPr>
                <w:rFonts w:cs="Arial"/>
                <w:color w:val="auto"/>
              </w:rPr>
            </w:pPr>
          </w:p>
        </w:tc>
        <w:tc>
          <w:tcPr>
            <w:tcW w:w="461" w:type="dxa"/>
            <w:tcBorders>
              <w:top w:val="single" w:sz="4" w:space="0" w:color="000000"/>
              <w:left w:val="single" w:sz="4" w:space="0" w:color="000000"/>
              <w:bottom w:val="single" w:sz="4" w:space="0" w:color="000000"/>
              <w:right w:val="single" w:sz="4" w:space="0" w:color="000000"/>
            </w:tcBorders>
            <w:vAlign w:val="center"/>
          </w:tcPr>
          <w:p w14:paraId="1F1D8F82" w14:textId="77777777" w:rsidR="00101650" w:rsidRPr="00101650" w:rsidRDefault="00101650">
            <w:pPr>
              <w:spacing w:before="120" w:after="120"/>
              <w:jc w:val="center"/>
              <w:rPr>
                <w:rFonts w:cs="Arial"/>
                <w:color w:val="auto"/>
              </w:rPr>
            </w:pPr>
          </w:p>
        </w:tc>
        <w:tc>
          <w:tcPr>
            <w:tcW w:w="461" w:type="dxa"/>
            <w:tcBorders>
              <w:top w:val="single" w:sz="4" w:space="0" w:color="000000"/>
              <w:left w:val="single" w:sz="4" w:space="0" w:color="000000"/>
              <w:bottom w:val="single" w:sz="4" w:space="0" w:color="000000"/>
              <w:right w:val="single" w:sz="4" w:space="0" w:color="000000"/>
            </w:tcBorders>
            <w:vAlign w:val="center"/>
          </w:tcPr>
          <w:p w14:paraId="4C173855" w14:textId="77777777" w:rsidR="00101650" w:rsidRPr="00101650" w:rsidRDefault="00101650">
            <w:pPr>
              <w:spacing w:before="120" w:after="120"/>
              <w:jc w:val="center"/>
              <w:rPr>
                <w:rFonts w:cs="Arial"/>
                <w:color w:val="auto"/>
              </w:rPr>
            </w:pPr>
          </w:p>
        </w:tc>
      </w:tr>
      <w:tr w:rsidR="00101650" w:rsidRPr="00101650" w14:paraId="7BC79002" w14:textId="77777777" w:rsidTr="00101650">
        <w:trPr>
          <w:jc w:val="center"/>
        </w:trPr>
        <w:tc>
          <w:tcPr>
            <w:tcW w:w="4077" w:type="dxa"/>
            <w:tcBorders>
              <w:top w:val="single" w:sz="4" w:space="0" w:color="000000"/>
              <w:left w:val="single" w:sz="4" w:space="0" w:color="000000"/>
              <w:bottom w:val="single" w:sz="4" w:space="0" w:color="000000"/>
              <w:right w:val="single" w:sz="4" w:space="0" w:color="000000"/>
            </w:tcBorders>
            <w:vAlign w:val="center"/>
            <w:hideMark/>
          </w:tcPr>
          <w:p w14:paraId="683CD22E" w14:textId="77777777" w:rsidR="00101650" w:rsidRPr="00101650" w:rsidRDefault="00101650">
            <w:pPr>
              <w:spacing w:before="120" w:after="120"/>
              <w:rPr>
                <w:rFonts w:cs="Arial"/>
                <w:color w:val="auto"/>
              </w:rPr>
            </w:pPr>
            <w:r w:rsidRPr="00101650">
              <w:rPr>
                <w:rFonts w:cs="Arial"/>
                <w:color w:val="auto"/>
              </w:rPr>
              <w:t>CEO succession planning</w:t>
            </w:r>
          </w:p>
        </w:tc>
        <w:tc>
          <w:tcPr>
            <w:tcW w:w="460" w:type="dxa"/>
            <w:tcBorders>
              <w:top w:val="single" w:sz="4" w:space="0" w:color="000000"/>
              <w:left w:val="single" w:sz="4" w:space="0" w:color="000000"/>
              <w:bottom w:val="single" w:sz="4" w:space="0" w:color="000000"/>
              <w:right w:val="single" w:sz="4" w:space="0" w:color="000000"/>
            </w:tcBorders>
            <w:vAlign w:val="center"/>
          </w:tcPr>
          <w:p w14:paraId="0058215B" w14:textId="77777777" w:rsidR="00101650" w:rsidRPr="00101650" w:rsidRDefault="00101650">
            <w:pPr>
              <w:spacing w:before="120" w:after="120"/>
              <w:jc w:val="center"/>
              <w:rPr>
                <w:rFonts w:cs="Arial"/>
                <w:color w:val="auto"/>
              </w:rPr>
            </w:pPr>
          </w:p>
        </w:tc>
        <w:tc>
          <w:tcPr>
            <w:tcW w:w="461" w:type="dxa"/>
            <w:tcBorders>
              <w:top w:val="single" w:sz="4" w:space="0" w:color="000000"/>
              <w:left w:val="single" w:sz="4" w:space="0" w:color="000000"/>
              <w:bottom w:val="single" w:sz="4" w:space="0" w:color="000000"/>
              <w:right w:val="single" w:sz="4" w:space="0" w:color="000000"/>
            </w:tcBorders>
            <w:vAlign w:val="center"/>
          </w:tcPr>
          <w:p w14:paraId="50045016" w14:textId="77777777" w:rsidR="00101650" w:rsidRPr="00101650" w:rsidRDefault="00101650">
            <w:pPr>
              <w:spacing w:before="120" w:after="120"/>
              <w:jc w:val="center"/>
              <w:rPr>
                <w:rFonts w:cs="Arial"/>
                <w:color w:val="auto"/>
              </w:rPr>
            </w:pPr>
          </w:p>
        </w:tc>
        <w:tc>
          <w:tcPr>
            <w:tcW w:w="461" w:type="dxa"/>
            <w:tcBorders>
              <w:top w:val="single" w:sz="4" w:space="0" w:color="000000"/>
              <w:left w:val="single" w:sz="4" w:space="0" w:color="000000"/>
              <w:bottom w:val="single" w:sz="4" w:space="0" w:color="000000"/>
              <w:right w:val="single" w:sz="4" w:space="0" w:color="000000"/>
            </w:tcBorders>
            <w:vAlign w:val="center"/>
          </w:tcPr>
          <w:p w14:paraId="50814664" w14:textId="77777777" w:rsidR="00101650" w:rsidRPr="00101650" w:rsidRDefault="00101650">
            <w:pPr>
              <w:spacing w:before="120" w:after="120"/>
              <w:jc w:val="center"/>
              <w:rPr>
                <w:rFonts w:cs="Arial"/>
                <w:color w:val="auto"/>
              </w:rPr>
            </w:pPr>
          </w:p>
        </w:tc>
        <w:tc>
          <w:tcPr>
            <w:tcW w:w="461" w:type="dxa"/>
            <w:tcBorders>
              <w:top w:val="single" w:sz="4" w:space="0" w:color="000000"/>
              <w:left w:val="single" w:sz="4" w:space="0" w:color="000000"/>
              <w:bottom w:val="single" w:sz="4" w:space="0" w:color="000000"/>
              <w:right w:val="single" w:sz="4" w:space="0" w:color="000000"/>
            </w:tcBorders>
            <w:vAlign w:val="center"/>
          </w:tcPr>
          <w:p w14:paraId="0A764FDC" w14:textId="77777777" w:rsidR="00101650" w:rsidRPr="00101650" w:rsidRDefault="00101650">
            <w:pPr>
              <w:spacing w:before="120" w:after="120"/>
              <w:jc w:val="center"/>
              <w:rPr>
                <w:rFonts w:cs="Arial"/>
                <w:color w:val="auto"/>
              </w:rPr>
            </w:pPr>
          </w:p>
        </w:tc>
        <w:tc>
          <w:tcPr>
            <w:tcW w:w="460" w:type="dxa"/>
            <w:tcBorders>
              <w:top w:val="single" w:sz="4" w:space="0" w:color="000000"/>
              <w:left w:val="single" w:sz="4" w:space="0" w:color="000000"/>
              <w:bottom w:val="single" w:sz="4" w:space="0" w:color="000000"/>
              <w:right w:val="single" w:sz="4" w:space="0" w:color="000000"/>
            </w:tcBorders>
            <w:vAlign w:val="center"/>
          </w:tcPr>
          <w:p w14:paraId="77E2631D" w14:textId="77777777" w:rsidR="00101650" w:rsidRPr="00101650" w:rsidRDefault="00101650">
            <w:pPr>
              <w:spacing w:before="120" w:after="120"/>
              <w:jc w:val="center"/>
              <w:rPr>
                <w:rFonts w:cs="Arial"/>
                <w:color w:val="auto"/>
              </w:rPr>
            </w:pPr>
          </w:p>
        </w:tc>
        <w:tc>
          <w:tcPr>
            <w:tcW w:w="461" w:type="dxa"/>
            <w:tcBorders>
              <w:top w:val="single" w:sz="4" w:space="0" w:color="000000"/>
              <w:left w:val="single" w:sz="4" w:space="0" w:color="000000"/>
              <w:bottom w:val="single" w:sz="4" w:space="0" w:color="000000"/>
              <w:right w:val="single" w:sz="4" w:space="0" w:color="000000"/>
            </w:tcBorders>
            <w:vAlign w:val="center"/>
          </w:tcPr>
          <w:p w14:paraId="43015894" w14:textId="77777777" w:rsidR="00101650" w:rsidRPr="00101650" w:rsidRDefault="00101650">
            <w:pPr>
              <w:spacing w:before="120" w:after="120"/>
              <w:jc w:val="center"/>
              <w:rPr>
                <w:rFonts w:cs="Arial"/>
                <w:color w:val="auto"/>
              </w:rPr>
            </w:pPr>
          </w:p>
        </w:tc>
        <w:tc>
          <w:tcPr>
            <w:tcW w:w="461" w:type="dxa"/>
            <w:tcBorders>
              <w:top w:val="single" w:sz="4" w:space="0" w:color="000000"/>
              <w:left w:val="single" w:sz="4" w:space="0" w:color="000000"/>
              <w:bottom w:val="single" w:sz="4" w:space="0" w:color="000000"/>
              <w:right w:val="single" w:sz="4" w:space="0" w:color="000000"/>
            </w:tcBorders>
            <w:vAlign w:val="center"/>
          </w:tcPr>
          <w:p w14:paraId="25B00826" w14:textId="77777777" w:rsidR="00101650" w:rsidRPr="00101650" w:rsidRDefault="00101650">
            <w:pPr>
              <w:spacing w:before="120" w:after="120"/>
              <w:jc w:val="center"/>
              <w:rPr>
                <w:rFonts w:cs="Arial"/>
                <w:color w:val="auto"/>
              </w:rPr>
            </w:pPr>
          </w:p>
        </w:tc>
        <w:tc>
          <w:tcPr>
            <w:tcW w:w="461" w:type="dxa"/>
            <w:tcBorders>
              <w:top w:val="single" w:sz="4" w:space="0" w:color="000000"/>
              <w:left w:val="single" w:sz="4" w:space="0" w:color="000000"/>
              <w:bottom w:val="single" w:sz="4" w:space="0" w:color="000000"/>
              <w:right w:val="single" w:sz="4" w:space="0" w:color="000000"/>
            </w:tcBorders>
            <w:vAlign w:val="center"/>
          </w:tcPr>
          <w:p w14:paraId="6D35603C" w14:textId="77777777" w:rsidR="00101650" w:rsidRPr="00101650" w:rsidRDefault="00101650">
            <w:pPr>
              <w:spacing w:before="120" w:after="120"/>
              <w:jc w:val="center"/>
              <w:rPr>
                <w:rFonts w:cs="Arial"/>
                <w:color w:val="auto"/>
              </w:rPr>
            </w:pPr>
          </w:p>
        </w:tc>
        <w:tc>
          <w:tcPr>
            <w:tcW w:w="460" w:type="dxa"/>
            <w:tcBorders>
              <w:top w:val="single" w:sz="4" w:space="0" w:color="000000"/>
              <w:left w:val="single" w:sz="4" w:space="0" w:color="000000"/>
              <w:bottom w:val="single" w:sz="4" w:space="0" w:color="000000"/>
              <w:right w:val="single" w:sz="4" w:space="0" w:color="000000"/>
            </w:tcBorders>
            <w:vAlign w:val="center"/>
          </w:tcPr>
          <w:p w14:paraId="33B9D41C" w14:textId="77777777" w:rsidR="00101650" w:rsidRPr="00101650" w:rsidRDefault="00101650">
            <w:pPr>
              <w:spacing w:before="120" w:after="120"/>
              <w:jc w:val="center"/>
              <w:rPr>
                <w:rFonts w:cs="Arial"/>
                <w:color w:val="auto"/>
              </w:rPr>
            </w:pPr>
          </w:p>
        </w:tc>
        <w:tc>
          <w:tcPr>
            <w:tcW w:w="461" w:type="dxa"/>
            <w:tcBorders>
              <w:top w:val="single" w:sz="4" w:space="0" w:color="000000"/>
              <w:left w:val="single" w:sz="4" w:space="0" w:color="000000"/>
              <w:bottom w:val="single" w:sz="4" w:space="0" w:color="000000"/>
              <w:right w:val="single" w:sz="4" w:space="0" w:color="000000"/>
            </w:tcBorders>
            <w:vAlign w:val="center"/>
          </w:tcPr>
          <w:p w14:paraId="7B0B08D1" w14:textId="77777777" w:rsidR="00101650" w:rsidRPr="00101650" w:rsidRDefault="00101650">
            <w:pPr>
              <w:spacing w:before="120" w:after="120"/>
              <w:jc w:val="center"/>
              <w:rPr>
                <w:rFonts w:cs="Arial"/>
                <w:color w:val="auto"/>
              </w:rPr>
            </w:pPr>
          </w:p>
        </w:tc>
        <w:tc>
          <w:tcPr>
            <w:tcW w:w="461" w:type="dxa"/>
            <w:tcBorders>
              <w:top w:val="single" w:sz="4" w:space="0" w:color="000000"/>
              <w:left w:val="single" w:sz="4" w:space="0" w:color="000000"/>
              <w:bottom w:val="single" w:sz="4" w:space="0" w:color="000000"/>
              <w:right w:val="single" w:sz="4" w:space="0" w:color="000000"/>
            </w:tcBorders>
            <w:vAlign w:val="center"/>
          </w:tcPr>
          <w:p w14:paraId="715E212D" w14:textId="77777777" w:rsidR="00101650" w:rsidRPr="00101650" w:rsidRDefault="00101650">
            <w:pPr>
              <w:spacing w:before="120" w:after="120"/>
              <w:jc w:val="center"/>
              <w:rPr>
                <w:rFonts w:cs="Arial"/>
                <w:color w:val="auto"/>
              </w:rPr>
            </w:pPr>
          </w:p>
        </w:tc>
        <w:tc>
          <w:tcPr>
            <w:tcW w:w="461" w:type="dxa"/>
            <w:tcBorders>
              <w:top w:val="single" w:sz="4" w:space="0" w:color="000000"/>
              <w:left w:val="single" w:sz="4" w:space="0" w:color="000000"/>
              <w:bottom w:val="single" w:sz="4" w:space="0" w:color="000000"/>
              <w:right w:val="single" w:sz="4" w:space="0" w:color="000000"/>
            </w:tcBorders>
            <w:vAlign w:val="center"/>
          </w:tcPr>
          <w:p w14:paraId="432BA0E0" w14:textId="77777777" w:rsidR="00101650" w:rsidRPr="00101650" w:rsidRDefault="00101650">
            <w:pPr>
              <w:spacing w:before="120" w:after="120"/>
              <w:jc w:val="center"/>
              <w:rPr>
                <w:rFonts w:cs="Arial"/>
                <w:color w:val="auto"/>
              </w:rPr>
            </w:pPr>
          </w:p>
        </w:tc>
      </w:tr>
      <w:tr w:rsidR="00101650" w:rsidRPr="00101650" w14:paraId="022CAB7B" w14:textId="77777777" w:rsidTr="00101650">
        <w:trPr>
          <w:jc w:val="center"/>
        </w:trPr>
        <w:tc>
          <w:tcPr>
            <w:tcW w:w="4077" w:type="dxa"/>
            <w:tcBorders>
              <w:top w:val="single" w:sz="4" w:space="0" w:color="000000"/>
              <w:left w:val="single" w:sz="4" w:space="0" w:color="000000"/>
              <w:bottom w:val="single" w:sz="4" w:space="0" w:color="000000"/>
              <w:right w:val="single" w:sz="4" w:space="0" w:color="000000"/>
            </w:tcBorders>
            <w:vAlign w:val="center"/>
            <w:hideMark/>
          </w:tcPr>
          <w:p w14:paraId="31EC8660" w14:textId="77777777" w:rsidR="00101650" w:rsidRPr="00101650" w:rsidRDefault="00101650">
            <w:pPr>
              <w:spacing w:before="120" w:after="120"/>
              <w:rPr>
                <w:rFonts w:cs="Arial"/>
                <w:color w:val="auto"/>
              </w:rPr>
            </w:pPr>
            <w:r w:rsidRPr="00101650">
              <w:rPr>
                <w:rFonts w:cs="Arial"/>
                <w:color w:val="auto"/>
              </w:rPr>
              <w:t>Review CEO performance</w:t>
            </w:r>
          </w:p>
        </w:tc>
        <w:tc>
          <w:tcPr>
            <w:tcW w:w="460" w:type="dxa"/>
            <w:tcBorders>
              <w:top w:val="single" w:sz="4" w:space="0" w:color="000000"/>
              <w:left w:val="single" w:sz="4" w:space="0" w:color="000000"/>
              <w:bottom w:val="single" w:sz="4" w:space="0" w:color="000000"/>
              <w:right w:val="single" w:sz="4" w:space="0" w:color="000000"/>
            </w:tcBorders>
            <w:vAlign w:val="center"/>
          </w:tcPr>
          <w:p w14:paraId="59EBEF35" w14:textId="77777777" w:rsidR="00101650" w:rsidRPr="00101650" w:rsidRDefault="00101650">
            <w:pPr>
              <w:spacing w:before="120" w:after="120"/>
              <w:jc w:val="center"/>
              <w:rPr>
                <w:rFonts w:cs="Arial"/>
                <w:color w:val="auto"/>
              </w:rPr>
            </w:pPr>
          </w:p>
        </w:tc>
        <w:tc>
          <w:tcPr>
            <w:tcW w:w="461" w:type="dxa"/>
            <w:tcBorders>
              <w:top w:val="single" w:sz="4" w:space="0" w:color="000000"/>
              <w:left w:val="single" w:sz="4" w:space="0" w:color="000000"/>
              <w:bottom w:val="single" w:sz="4" w:space="0" w:color="000000"/>
              <w:right w:val="single" w:sz="4" w:space="0" w:color="000000"/>
            </w:tcBorders>
            <w:vAlign w:val="center"/>
          </w:tcPr>
          <w:p w14:paraId="4B44B864" w14:textId="77777777" w:rsidR="00101650" w:rsidRPr="00101650" w:rsidRDefault="00101650">
            <w:pPr>
              <w:spacing w:before="120" w:after="120"/>
              <w:jc w:val="center"/>
              <w:rPr>
                <w:rFonts w:cs="Arial"/>
                <w:color w:val="auto"/>
              </w:rPr>
            </w:pPr>
          </w:p>
        </w:tc>
        <w:tc>
          <w:tcPr>
            <w:tcW w:w="461" w:type="dxa"/>
            <w:tcBorders>
              <w:top w:val="single" w:sz="4" w:space="0" w:color="000000"/>
              <w:left w:val="single" w:sz="4" w:space="0" w:color="000000"/>
              <w:bottom w:val="single" w:sz="4" w:space="0" w:color="000000"/>
              <w:right w:val="single" w:sz="4" w:space="0" w:color="000000"/>
            </w:tcBorders>
            <w:vAlign w:val="center"/>
          </w:tcPr>
          <w:p w14:paraId="2662C300" w14:textId="77777777" w:rsidR="00101650" w:rsidRPr="00101650" w:rsidRDefault="00101650">
            <w:pPr>
              <w:spacing w:before="120" w:after="120"/>
              <w:jc w:val="center"/>
              <w:rPr>
                <w:rFonts w:cs="Arial"/>
                <w:color w:val="auto"/>
              </w:rPr>
            </w:pPr>
          </w:p>
        </w:tc>
        <w:tc>
          <w:tcPr>
            <w:tcW w:w="461" w:type="dxa"/>
            <w:tcBorders>
              <w:top w:val="single" w:sz="4" w:space="0" w:color="000000"/>
              <w:left w:val="single" w:sz="4" w:space="0" w:color="000000"/>
              <w:bottom w:val="single" w:sz="4" w:space="0" w:color="000000"/>
              <w:right w:val="single" w:sz="4" w:space="0" w:color="000000"/>
            </w:tcBorders>
            <w:vAlign w:val="center"/>
          </w:tcPr>
          <w:p w14:paraId="35DF9557" w14:textId="77777777" w:rsidR="00101650" w:rsidRPr="00101650" w:rsidRDefault="00101650">
            <w:pPr>
              <w:spacing w:before="120" w:after="120"/>
              <w:jc w:val="center"/>
              <w:rPr>
                <w:rFonts w:cs="Arial"/>
                <w:color w:val="auto"/>
              </w:rPr>
            </w:pPr>
          </w:p>
        </w:tc>
        <w:tc>
          <w:tcPr>
            <w:tcW w:w="460" w:type="dxa"/>
            <w:tcBorders>
              <w:top w:val="single" w:sz="4" w:space="0" w:color="000000"/>
              <w:left w:val="single" w:sz="4" w:space="0" w:color="000000"/>
              <w:bottom w:val="single" w:sz="4" w:space="0" w:color="000000"/>
              <w:right w:val="single" w:sz="4" w:space="0" w:color="000000"/>
            </w:tcBorders>
            <w:vAlign w:val="center"/>
          </w:tcPr>
          <w:p w14:paraId="5D71093D" w14:textId="77777777" w:rsidR="00101650" w:rsidRPr="00101650" w:rsidRDefault="00101650">
            <w:pPr>
              <w:spacing w:before="120" w:after="120"/>
              <w:jc w:val="center"/>
              <w:rPr>
                <w:rFonts w:cs="Arial"/>
                <w:color w:val="auto"/>
              </w:rPr>
            </w:pPr>
          </w:p>
        </w:tc>
        <w:tc>
          <w:tcPr>
            <w:tcW w:w="461" w:type="dxa"/>
            <w:tcBorders>
              <w:top w:val="single" w:sz="4" w:space="0" w:color="000000"/>
              <w:left w:val="single" w:sz="4" w:space="0" w:color="000000"/>
              <w:bottom w:val="single" w:sz="4" w:space="0" w:color="000000"/>
              <w:right w:val="single" w:sz="4" w:space="0" w:color="000000"/>
            </w:tcBorders>
            <w:vAlign w:val="center"/>
          </w:tcPr>
          <w:p w14:paraId="547C52CF" w14:textId="77777777" w:rsidR="00101650" w:rsidRPr="00101650" w:rsidRDefault="00101650">
            <w:pPr>
              <w:spacing w:before="120" w:after="120"/>
              <w:jc w:val="center"/>
              <w:rPr>
                <w:rFonts w:cs="Arial"/>
                <w:color w:val="auto"/>
              </w:rPr>
            </w:pPr>
          </w:p>
        </w:tc>
        <w:tc>
          <w:tcPr>
            <w:tcW w:w="461" w:type="dxa"/>
            <w:tcBorders>
              <w:top w:val="single" w:sz="4" w:space="0" w:color="000000"/>
              <w:left w:val="single" w:sz="4" w:space="0" w:color="000000"/>
              <w:bottom w:val="single" w:sz="4" w:space="0" w:color="000000"/>
              <w:right w:val="single" w:sz="4" w:space="0" w:color="000000"/>
            </w:tcBorders>
            <w:vAlign w:val="center"/>
          </w:tcPr>
          <w:p w14:paraId="4081AD62" w14:textId="77777777" w:rsidR="00101650" w:rsidRPr="00101650" w:rsidRDefault="00101650">
            <w:pPr>
              <w:spacing w:before="120" w:after="120"/>
              <w:jc w:val="center"/>
              <w:rPr>
                <w:rFonts w:cs="Arial"/>
                <w:color w:val="auto"/>
              </w:rPr>
            </w:pPr>
          </w:p>
        </w:tc>
        <w:tc>
          <w:tcPr>
            <w:tcW w:w="461" w:type="dxa"/>
            <w:tcBorders>
              <w:top w:val="single" w:sz="4" w:space="0" w:color="000000"/>
              <w:left w:val="single" w:sz="4" w:space="0" w:color="000000"/>
              <w:bottom w:val="single" w:sz="4" w:space="0" w:color="000000"/>
              <w:right w:val="single" w:sz="4" w:space="0" w:color="000000"/>
            </w:tcBorders>
            <w:vAlign w:val="center"/>
          </w:tcPr>
          <w:p w14:paraId="49E56ECE" w14:textId="77777777" w:rsidR="00101650" w:rsidRPr="00101650" w:rsidRDefault="00101650">
            <w:pPr>
              <w:spacing w:before="120" w:after="120"/>
              <w:jc w:val="center"/>
              <w:rPr>
                <w:rFonts w:cs="Arial"/>
                <w:color w:val="auto"/>
              </w:rPr>
            </w:pPr>
          </w:p>
        </w:tc>
        <w:tc>
          <w:tcPr>
            <w:tcW w:w="460" w:type="dxa"/>
            <w:tcBorders>
              <w:top w:val="single" w:sz="4" w:space="0" w:color="000000"/>
              <w:left w:val="single" w:sz="4" w:space="0" w:color="000000"/>
              <w:bottom w:val="single" w:sz="4" w:space="0" w:color="000000"/>
              <w:right w:val="single" w:sz="4" w:space="0" w:color="000000"/>
            </w:tcBorders>
            <w:vAlign w:val="center"/>
          </w:tcPr>
          <w:p w14:paraId="01D8A563" w14:textId="77777777" w:rsidR="00101650" w:rsidRPr="00101650" w:rsidRDefault="00101650">
            <w:pPr>
              <w:spacing w:before="120" w:after="120"/>
              <w:jc w:val="center"/>
              <w:rPr>
                <w:rFonts w:cs="Arial"/>
                <w:color w:val="auto"/>
              </w:rPr>
            </w:pPr>
          </w:p>
        </w:tc>
        <w:tc>
          <w:tcPr>
            <w:tcW w:w="461" w:type="dxa"/>
            <w:tcBorders>
              <w:top w:val="single" w:sz="4" w:space="0" w:color="000000"/>
              <w:left w:val="single" w:sz="4" w:space="0" w:color="000000"/>
              <w:bottom w:val="single" w:sz="4" w:space="0" w:color="000000"/>
              <w:right w:val="single" w:sz="4" w:space="0" w:color="000000"/>
            </w:tcBorders>
            <w:vAlign w:val="center"/>
          </w:tcPr>
          <w:p w14:paraId="6F4D848E" w14:textId="77777777" w:rsidR="00101650" w:rsidRPr="00101650" w:rsidRDefault="00101650">
            <w:pPr>
              <w:spacing w:before="120" w:after="120"/>
              <w:jc w:val="center"/>
              <w:rPr>
                <w:rFonts w:cs="Arial"/>
                <w:color w:val="auto"/>
              </w:rPr>
            </w:pPr>
          </w:p>
        </w:tc>
        <w:tc>
          <w:tcPr>
            <w:tcW w:w="461" w:type="dxa"/>
            <w:tcBorders>
              <w:top w:val="single" w:sz="4" w:space="0" w:color="000000"/>
              <w:left w:val="single" w:sz="4" w:space="0" w:color="000000"/>
              <w:bottom w:val="single" w:sz="4" w:space="0" w:color="000000"/>
              <w:right w:val="single" w:sz="4" w:space="0" w:color="000000"/>
            </w:tcBorders>
            <w:vAlign w:val="center"/>
          </w:tcPr>
          <w:p w14:paraId="0BE32145" w14:textId="77777777" w:rsidR="00101650" w:rsidRPr="00101650" w:rsidRDefault="00101650">
            <w:pPr>
              <w:spacing w:before="120" w:after="120"/>
              <w:jc w:val="center"/>
              <w:rPr>
                <w:rFonts w:cs="Arial"/>
                <w:color w:val="auto"/>
              </w:rPr>
            </w:pPr>
          </w:p>
        </w:tc>
        <w:tc>
          <w:tcPr>
            <w:tcW w:w="461" w:type="dxa"/>
            <w:tcBorders>
              <w:top w:val="single" w:sz="4" w:space="0" w:color="000000"/>
              <w:left w:val="single" w:sz="4" w:space="0" w:color="000000"/>
              <w:bottom w:val="single" w:sz="4" w:space="0" w:color="000000"/>
              <w:right w:val="single" w:sz="4" w:space="0" w:color="000000"/>
            </w:tcBorders>
            <w:vAlign w:val="center"/>
          </w:tcPr>
          <w:p w14:paraId="23800AD7" w14:textId="77777777" w:rsidR="00101650" w:rsidRPr="00101650" w:rsidRDefault="00101650">
            <w:pPr>
              <w:spacing w:before="120" w:after="120"/>
              <w:jc w:val="center"/>
              <w:rPr>
                <w:rFonts w:cs="Arial"/>
                <w:color w:val="auto"/>
              </w:rPr>
            </w:pPr>
          </w:p>
        </w:tc>
      </w:tr>
      <w:tr w:rsidR="00101650" w:rsidRPr="00101650" w14:paraId="54C5883E" w14:textId="77777777" w:rsidTr="00101650">
        <w:trPr>
          <w:jc w:val="center"/>
        </w:trPr>
        <w:tc>
          <w:tcPr>
            <w:tcW w:w="4077" w:type="dxa"/>
            <w:tcBorders>
              <w:top w:val="single" w:sz="4" w:space="0" w:color="000000"/>
              <w:left w:val="single" w:sz="4" w:space="0" w:color="000000"/>
              <w:bottom w:val="single" w:sz="4" w:space="0" w:color="000000"/>
              <w:right w:val="single" w:sz="4" w:space="0" w:color="000000"/>
            </w:tcBorders>
            <w:shd w:val="clear" w:color="auto" w:fill="8DB3E2"/>
            <w:vAlign w:val="center"/>
            <w:hideMark/>
          </w:tcPr>
          <w:p w14:paraId="06BB4B34" w14:textId="77777777" w:rsidR="00101650" w:rsidRPr="00101650" w:rsidRDefault="00101650">
            <w:pPr>
              <w:spacing w:before="120" w:after="120"/>
              <w:rPr>
                <w:rFonts w:cs="Arial"/>
                <w:b/>
                <w:color w:val="auto"/>
              </w:rPr>
            </w:pPr>
            <w:r w:rsidRPr="00101650">
              <w:rPr>
                <w:rFonts w:cs="Arial"/>
                <w:b/>
                <w:color w:val="auto"/>
              </w:rPr>
              <w:t>Strategy</w:t>
            </w:r>
          </w:p>
        </w:tc>
        <w:tc>
          <w:tcPr>
            <w:tcW w:w="460" w:type="dxa"/>
            <w:tcBorders>
              <w:top w:val="single" w:sz="4" w:space="0" w:color="000000"/>
              <w:left w:val="single" w:sz="4" w:space="0" w:color="000000"/>
              <w:bottom w:val="single" w:sz="4" w:space="0" w:color="000000"/>
              <w:right w:val="single" w:sz="4" w:space="0" w:color="000000"/>
            </w:tcBorders>
            <w:shd w:val="clear" w:color="auto" w:fill="8DB3E2"/>
            <w:vAlign w:val="center"/>
            <w:hideMark/>
          </w:tcPr>
          <w:p w14:paraId="5A40C23D" w14:textId="77777777" w:rsidR="00101650" w:rsidRPr="00101650" w:rsidRDefault="00101650">
            <w:pPr>
              <w:spacing w:before="120" w:after="120"/>
              <w:jc w:val="center"/>
              <w:rPr>
                <w:rFonts w:cs="Arial"/>
                <w:b/>
                <w:color w:val="auto"/>
              </w:rPr>
            </w:pPr>
            <w:r w:rsidRPr="00101650">
              <w:rPr>
                <w:rFonts w:cs="Arial"/>
                <w:b/>
                <w:color w:val="auto"/>
              </w:rPr>
              <w:t>J</w:t>
            </w:r>
          </w:p>
        </w:tc>
        <w:tc>
          <w:tcPr>
            <w:tcW w:w="461" w:type="dxa"/>
            <w:tcBorders>
              <w:top w:val="single" w:sz="4" w:space="0" w:color="000000"/>
              <w:left w:val="single" w:sz="4" w:space="0" w:color="000000"/>
              <w:bottom w:val="single" w:sz="4" w:space="0" w:color="000000"/>
              <w:right w:val="single" w:sz="4" w:space="0" w:color="000000"/>
            </w:tcBorders>
            <w:shd w:val="clear" w:color="auto" w:fill="8DB3E2"/>
            <w:vAlign w:val="center"/>
            <w:hideMark/>
          </w:tcPr>
          <w:p w14:paraId="01687F69" w14:textId="77777777" w:rsidR="00101650" w:rsidRPr="00101650" w:rsidRDefault="00101650">
            <w:pPr>
              <w:spacing w:before="120" w:after="120"/>
              <w:jc w:val="center"/>
              <w:rPr>
                <w:rFonts w:cs="Arial"/>
                <w:b/>
                <w:color w:val="auto"/>
              </w:rPr>
            </w:pPr>
            <w:r w:rsidRPr="00101650">
              <w:rPr>
                <w:rFonts w:cs="Arial"/>
                <w:b/>
                <w:color w:val="auto"/>
              </w:rPr>
              <w:t>F</w:t>
            </w:r>
          </w:p>
        </w:tc>
        <w:tc>
          <w:tcPr>
            <w:tcW w:w="461" w:type="dxa"/>
            <w:tcBorders>
              <w:top w:val="single" w:sz="4" w:space="0" w:color="000000"/>
              <w:left w:val="single" w:sz="4" w:space="0" w:color="000000"/>
              <w:bottom w:val="single" w:sz="4" w:space="0" w:color="000000"/>
              <w:right w:val="single" w:sz="4" w:space="0" w:color="000000"/>
            </w:tcBorders>
            <w:shd w:val="clear" w:color="auto" w:fill="8DB3E2"/>
            <w:vAlign w:val="center"/>
            <w:hideMark/>
          </w:tcPr>
          <w:p w14:paraId="20ECA0DC" w14:textId="77777777" w:rsidR="00101650" w:rsidRPr="00101650" w:rsidRDefault="00101650">
            <w:pPr>
              <w:spacing w:before="120" w:after="120"/>
              <w:jc w:val="center"/>
              <w:rPr>
                <w:rFonts w:cs="Arial"/>
                <w:b/>
                <w:color w:val="auto"/>
              </w:rPr>
            </w:pPr>
            <w:r w:rsidRPr="00101650">
              <w:rPr>
                <w:rFonts w:cs="Arial"/>
                <w:b/>
                <w:color w:val="auto"/>
              </w:rPr>
              <w:t>M</w:t>
            </w:r>
          </w:p>
        </w:tc>
        <w:tc>
          <w:tcPr>
            <w:tcW w:w="461" w:type="dxa"/>
            <w:tcBorders>
              <w:top w:val="single" w:sz="4" w:space="0" w:color="000000"/>
              <w:left w:val="single" w:sz="4" w:space="0" w:color="000000"/>
              <w:bottom w:val="single" w:sz="4" w:space="0" w:color="000000"/>
              <w:right w:val="single" w:sz="4" w:space="0" w:color="000000"/>
            </w:tcBorders>
            <w:shd w:val="clear" w:color="auto" w:fill="8DB3E2"/>
            <w:vAlign w:val="center"/>
            <w:hideMark/>
          </w:tcPr>
          <w:p w14:paraId="30E3D6DD" w14:textId="77777777" w:rsidR="00101650" w:rsidRPr="00101650" w:rsidRDefault="00101650">
            <w:pPr>
              <w:spacing w:before="120" w:after="120"/>
              <w:jc w:val="center"/>
              <w:rPr>
                <w:rFonts w:cs="Arial"/>
                <w:b/>
                <w:color w:val="auto"/>
              </w:rPr>
            </w:pPr>
            <w:r w:rsidRPr="00101650">
              <w:rPr>
                <w:rFonts w:cs="Arial"/>
                <w:b/>
                <w:color w:val="auto"/>
              </w:rPr>
              <w:t>A</w:t>
            </w:r>
          </w:p>
        </w:tc>
        <w:tc>
          <w:tcPr>
            <w:tcW w:w="460" w:type="dxa"/>
            <w:tcBorders>
              <w:top w:val="single" w:sz="4" w:space="0" w:color="000000"/>
              <w:left w:val="single" w:sz="4" w:space="0" w:color="000000"/>
              <w:bottom w:val="single" w:sz="4" w:space="0" w:color="000000"/>
              <w:right w:val="single" w:sz="4" w:space="0" w:color="000000"/>
            </w:tcBorders>
            <w:shd w:val="clear" w:color="auto" w:fill="8DB3E2"/>
            <w:vAlign w:val="center"/>
            <w:hideMark/>
          </w:tcPr>
          <w:p w14:paraId="2FB6B171" w14:textId="77777777" w:rsidR="00101650" w:rsidRPr="00101650" w:rsidRDefault="00101650">
            <w:pPr>
              <w:spacing w:before="120" w:after="120"/>
              <w:jc w:val="center"/>
              <w:rPr>
                <w:rFonts w:cs="Arial"/>
                <w:b/>
                <w:color w:val="auto"/>
              </w:rPr>
            </w:pPr>
            <w:r w:rsidRPr="00101650">
              <w:rPr>
                <w:rFonts w:cs="Arial"/>
                <w:b/>
                <w:color w:val="auto"/>
              </w:rPr>
              <w:t>M</w:t>
            </w:r>
          </w:p>
        </w:tc>
        <w:tc>
          <w:tcPr>
            <w:tcW w:w="461" w:type="dxa"/>
            <w:tcBorders>
              <w:top w:val="single" w:sz="4" w:space="0" w:color="000000"/>
              <w:left w:val="single" w:sz="4" w:space="0" w:color="000000"/>
              <w:bottom w:val="single" w:sz="4" w:space="0" w:color="000000"/>
              <w:right w:val="single" w:sz="4" w:space="0" w:color="000000"/>
            </w:tcBorders>
            <w:shd w:val="clear" w:color="auto" w:fill="8DB3E2"/>
            <w:vAlign w:val="center"/>
            <w:hideMark/>
          </w:tcPr>
          <w:p w14:paraId="0EC21362" w14:textId="77777777" w:rsidR="00101650" w:rsidRPr="00101650" w:rsidRDefault="00101650">
            <w:pPr>
              <w:spacing w:before="120" w:after="120"/>
              <w:jc w:val="center"/>
              <w:rPr>
                <w:rFonts w:cs="Arial"/>
                <w:b/>
                <w:color w:val="auto"/>
              </w:rPr>
            </w:pPr>
            <w:r w:rsidRPr="00101650">
              <w:rPr>
                <w:rFonts w:cs="Arial"/>
                <w:b/>
                <w:color w:val="auto"/>
              </w:rPr>
              <w:t>J</w:t>
            </w:r>
          </w:p>
        </w:tc>
        <w:tc>
          <w:tcPr>
            <w:tcW w:w="461" w:type="dxa"/>
            <w:tcBorders>
              <w:top w:val="single" w:sz="4" w:space="0" w:color="000000"/>
              <w:left w:val="single" w:sz="4" w:space="0" w:color="000000"/>
              <w:bottom w:val="single" w:sz="4" w:space="0" w:color="000000"/>
              <w:right w:val="single" w:sz="4" w:space="0" w:color="000000"/>
            </w:tcBorders>
            <w:shd w:val="clear" w:color="auto" w:fill="8DB3E2"/>
            <w:vAlign w:val="center"/>
            <w:hideMark/>
          </w:tcPr>
          <w:p w14:paraId="466E51D5" w14:textId="77777777" w:rsidR="00101650" w:rsidRPr="00101650" w:rsidRDefault="00101650">
            <w:pPr>
              <w:spacing w:before="120" w:after="120"/>
              <w:jc w:val="center"/>
              <w:rPr>
                <w:rFonts w:cs="Arial"/>
                <w:b/>
                <w:color w:val="auto"/>
              </w:rPr>
            </w:pPr>
            <w:r w:rsidRPr="00101650">
              <w:rPr>
                <w:rFonts w:cs="Arial"/>
                <w:b/>
                <w:color w:val="auto"/>
              </w:rPr>
              <w:t>J</w:t>
            </w:r>
          </w:p>
        </w:tc>
        <w:tc>
          <w:tcPr>
            <w:tcW w:w="461" w:type="dxa"/>
            <w:tcBorders>
              <w:top w:val="single" w:sz="4" w:space="0" w:color="000000"/>
              <w:left w:val="single" w:sz="4" w:space="0" w:color="000000"/>
              <w:bottom w:val="single" w:sz="4" w:space="0" w:color="000000"/>
              <w:right w:val="single" w:sz="4" w:space="0" w:color="000000"/>
            </w:tcBorders>
            <w:shd w:val="clear" w:color="auto" w:fill="8DB3E2"/>
            <w:vAlign w:val="center"/>
            <w:hideMark/>
          </w:tcPr>
          <w:p w14:paraId="1146358E" w14:textId="77777777" w:rsidR="00101650" w:rsidRPr="00101650" w:rsidRDefault="00101650">
            <w:pPr>
              <w:spacing w:before="120" w:after="120"/>
              <w:jc w:val="center"/>
              <w:rPr>
                <w:rFonts w:cs="Arial"/>
                <w:b/>
                <w:color w:val="auto"/>
              </w:rPr>
            </w:pPr>
            <w:r w:rsidRPr="00101650">
              <w:rPr>
                <w:rFonts w:cs="Arial"/>
                <w:b/>
                <w:color w:val="auto"/>
              </w:rPr>
              <w:t>A</w:t>
            </w:r>
          </w:p>
        </w:tc>
        <w:tc>
          <w:tcPr>
            <w:tcW w:w="460" w:type="dxa"/>
            <w:tcBorders>
              <w:top w:val="single" w:sz="4" w:space="0" w:color="000000"/>
              <w:left w:val="single" w:sz="4" w:space="0" w:color="000000"/>
              <w:bottom w:val="single" w:sz="4" w:space="0" w:color="000000"/>
              <w:right w:val="single" w:sz="4" w:space="0" w:color="000000"/>
            </w:tcBorders>
            <w:shd w:val="clear" w:color="auto" w:fill="8DB3E2"/>
            <w:vAlign w:val="center"/>
            <w:hideMark/>
          </w:tcPr>
          <w:p w14:paraId="4D814A39" w14:textId="77777777" w:rsidR="00101650" w:rsidRPr="00101650" w:rsidRDefault="00101650">
            <w:pPr>
              <w:spacing w:before="120" w:after="120"/>
              <w:jc w:val="center"/>
              <w:rPr>
                <w:rFonts w:cs="Arial"/>
                <w:b/>
                <w:color w:val="auto"/>
              </w:rPr>
            </w:pPr>
            <w:r w:rsidRPr="00101650">
              <w:rPr>
                <w:rFonts w:cs="Arial"/>
                <w:b/>
                <w:color w:val="auto"/>
              </w:rPr>
              <w:t>S</w:t>
            </w:r>
          </w:p>
        </w:tc>
        <w:tc>
          <w:tcPr>
            <w:tcW w:w="461" w:type="dxa"/>
            <w:tcBorders>
              <w:top w:val="single" w:sz="4" w:space="0" w:color="000000"/>
              <w:left w:val="single" w:sz="4" w:space="0" w:color="000000"/>
              <w:bottom w:val="single" w:sz="4" w:space="0" w:color="000000"/>
              <w:right w:val="single" w:sz="4" w:space="0" w:color="000000"/>
            </w:tcBorders>
            <w:shd w:val="clear" w:color="auto" w:fill="8DB3E2"/>
            <w:vAlign w:val="center"/>
            <w:hideMark/>
          </w:tcPr>
          <w:p w14:paraId="74094B0A" w14:textId="77777777" w:rsidR="00101650" w:rsidRPr="00101650" w:rsidRDefault="00101650">
            <w:pPr>
              <w:spacing w:before="120" w:after="120"/>
              <w:jc w:val="center"/>
              <w:rPr>
                <w:rFonts w:cs="Arial"/>
                <w:b/>
                <w:color w:val="auto"/>
              </w:rPr>
            </w:pPr>
            <w:r w:rsidRPr="00101650">
              <w:rPr>
                <w:rFonts w:cs="Arial"/>
                <w:b/>
                <w:color w:val="auto"/>
              </w:rPr>
              <w:t>O</w:t>
            </w:r>
          </w:p>
        </w:tc>
        <w:tc>
          <w:tcPr>
            <w:tcW w:w="461" w:type="dxa"/>
            <w:tcBorders>
              <w:top w:val="single" w:sz="4" w:space="0" w:color="000000"/>
              <w:left w:val="single" w:sz="4" w:space="0" w:color="000000"/>
              <w:bottom w:val="single" w:sz="4" w:space="0" w:color="000000"/>
              <w:right w:val="single" w:sz="4" w:space="0" w:color="000000"/>
            </w:tcBorders>
            <w:shd w:val="clear" w:color="auto" w:fill="8DB3E2"/>
            <w:vAlign w:val="center"/>
            <w:hideMark/>
          </w:tcPr>
          <w:p w14:paraId="2390B2C6" w14:textId="77777777" w:rsidR="00101650" w:rsidRPr="00101650" w:rsidRDefault="00101650">
            <w:pPr>
              <w:spacing w:before="120" w:after="120"/>
              <w:jc w:val="center"/>
              <w:rPr>
                <w:rFonts w:cs="Arial"/>
                <w:b/>
                <w:color w:val="auto"/>
              </w:rPr>
            </w:pPr>
            <w:r w:rsidRPr="00101650">
              <w:rPr>
                <w:rFonts w:cs="Arial"/>
                <w:b/>
                <w:color w:val="auto"/>
              </w:rPr>
              <w:t>N</w:t>
            </w:r>
          </w:p>
        </w:tc>
        <w:tc>
          <w:tcPr>
            <w:tcW w:w="461" w:type="dxa"/>
            <w:tcBorders>
              <w:top w:val="single" w:sz="4" w:space="0" w:color="000000"/>
              <w:left w:val="single" w:sz="4" w:space="0" w:color="000000"/>
              <w:bottom w:val="single" w:sz="4" w:space="0" w:color="000000"/>
              <w:right w:val="single" w:sz="4" w:space="0" w:color="000000"/>
            </w:tcBorders>
            <w:shd w:val="clear" w:color="auto" w:fill="8DB3E2"/>
            <w:vAlign w:val="center"/>
            <w:hideMark/>
          </w:tcPr>
          <w:p w14:paraId="01271E64" w14:textId="77777777" w:rsidR="00101650" w:rsidRPr="00101650" w:rsidRDefault="00101650">
            <w:pPr>
              <w:spacing w:before="120" w:after="120"/>
              <w:jc w:val="center"/>
              <w:rPr>
                <w:rFonts w:cs="Arial"/>
                <w:b/>
                <w:color w:val="auto"/>
              </w:rPr>
            </w:pPr>
            <w:r w:rsidRPr="00101650">
              <w:rPr>
                <w:rFonts w:cs="Arial"/>
                <w:b/>
                <w:color w:val="auto"/>
              </w:rPr>
              <w:t>D</w:t>
            </w:r>
          </w:p>
        </w:tc>
      </w:tr>
      <w:tr w:rsidR="00101650" w:rsidRPr="00101650" w14:paraId="54B88215" w14:textId="77777777" w:rsidTr="00101650">
        <w:trPr>
          <w:jc w:val="center"/>
        </w:trPr>
        <w:tc>
          <w:tcPr>
            <w:tcW w:w="4077" w:type="dxa"/>
            <w:tcBorders>
              <w:top w:val="single" w:sz="4" w:space="0" w:color="000000"/>
              <w:left w:val="single" w:sz="4" w:space="0" w:color="000000"/>
              <w:bottom w:val="single" w:sz="4" w:space="0" w:color="000000"/>
              <w:right w:val="single" w:sz="4" w:space="0" w:color="000000"/>
            </w:tcBorders>
            <w:vAlign w:val="center"/>
            <w:hideMark/>
          </w:tcPr>
          <w:p w14:paraId="390888EB" w14:textId="77777777" w:rsidR="00101650" w:rsidRPr="00101650" w:rsidRDefault="00101650">
            <w:pPr>
              <w:spacing w:before="120" w:after="120"/>
              <w:rPr>
                <w:rFonts w:cs="Arial"/>
                <w:color w:val="auto"/>
              </w:rPr>
            </w:pPr>
            <w:r w:rsidRPr="00101650">
              <w:rPr>
                <w:rFonts w:cs="Arial"/>
                <w:color w:val="auto"/>
              </w:rPr>
              <w:t>Strategy planning</w:t>
            </w:r>
          </w:p>
        </w:tc>
        <w:tc>
          <w:tcPr>
            <w:tcW w:w="460" w:type="dxa"/>
            <w:tcBorders>
              <w:top w:val="single" w:sz="4" w:space="0" w:color="000000"/>
              <w:left w:val="single" w:sz="4" w:space="0" w:color="000000"/>
              <w:bottom w:val="single" w:sz="4" w:space="0" w:color="000000"/>
              <w:right w:val="single" w:sz="4" w:space="0" w:color="000000"/>
            </w:tcBorders>
            <w:vAlign w:val="center"/>
          </w:tcPr>
          <w:p w14:paraId="17796EDF" w14:textId="77777777" w:rsidR="00101650" w:rsidRPr="00101650" w:rsidRDefault="00101650">
            <w:pPr>
              <w:spacing w:before="120" w:after="120"/>
              <w:jc w:val="center"/>
              <w:rPr>
                <w:rFonts w:cs="Arial"/>
                <w:color w:val="auto"/>
              </w:rPr>
            </w:pPr>
          </w:p>
        </w:tc>
        <w:tc>
          <w:tcPr>
            <w:tcW w:w="461" w:type="dxa"/>
            <w:tcBorders>
              <w:top w:val="single" w:sz="4" w:space="0" w:color="000000"/>
              <w:left w:val="single" w:sz="4" w:space="0" w:color="000000"/>
              <w:bottom w:val="single" w:sz="4" w:space="0" w:color="000000"/>
              <w:right w:val="single" w:sz="4" w:space="0" w:color="000000"/>
            </w:tcBorders>
            <w:vAlign w:val="center"/>
          </w:tcPr>
          <w:p w14:paraId="289F3023" w14:textId="77777777" w:rsidR="00101650" w:rsidRPr="00101650" w:rsidRDefault="00101650">
            <w:pPr>
              <w:spacing w:before="120" w:after="120"/>
              <w:jc w:val="center"/>
              <w:rPr>
                <w:rFonts w:cs="Arial"/>
                <w:color w:val="auto"/>
              </w:rPr>
            </w:pPr>
          </w:p>
        </w:tc>
        <w:tc>
          <w:tcPr>
            <w:tcW w:w="461" w:type="dxa"/>
            <w:tcBorders>
              <w:top w:val="single" w:sz="4" w:space="0" w:color="000000"/>
              <w:left w:val="single" w:sz="4" w:space="0" w:color="000000"/>
              <w:bottom w:val="single" w:sz="4" w:space="0" w:color="000000"/>
              <w:right w:val="single" w:sz="4" w:space="0" w:color="000000"/>
            </w:tcBorders>
            <w:vAlign w:val="center"/>
          </w:tcPr>
          <w:p w14:paraId="7E06815B" w14:textId="77777777" w:rsidR="00101650" w:rsidRPr="00101650" w:rsidRDefault="00101650">
            <w:pPr>
              <w:spacing w:before="120" w:after="120"/>
              <w:jc w:val="center"/>
              <w:rPr>
                <w:rFonts w:cs="Arial"/>
                <w:color w:val="auto"/>
              </w:rPr>
            </w:pPr>
          </w:p>
        </w:tc>
        <w:tc>
          <w:tcPr>
            <w:tcW w:w="461" w:type="dxa"/>
            <w:tcBorders>
              <w:top w:val="single" w:sz="4" w:space="0" w:color="000000"/>
              <w:left w:val="single" w:sz="4" w:space="0" w:color="000000"/>
              <w:bottom w:val="single" w:sz="4" w:space="0" w:color="000000"/>
              <w:right w:val="single" w:sz="4" w:space="0" w:color="000000"/>
            </w:tcBorders>
            <w:vAlign w:val="center"/>
          </w:tcPr>
          <w:p w14:paraId="5A9D8DAC" w14:textId="77777777" w:rsidR="00101650" w:rsidRPr="00101650" w:rsidRDefault="00101650">
            <w:pPr>
              <w:spacing w:before="120" w:after="120"/>
              <w:jc w:val="center"/>
              <w:rPr>
                <w:rFonts w:cs="Arial"/>
                <w:color w:val="auto"/>
              </w:rPr>
            </w:pPr>
          </w:p>
        </w:tc>
        <w:tc>
          <w:tcPr>
            <w:tcW w:w="460" w:type="dxa"/>
            <w:tcBorders>
              <w:top w:val="single" w:sz="4" w:space="0" w:color="000000"/>
              <w:left w:val="single" w:sz="4" w:space="0" w:color="000000"/>
              <w:bottom w:val="single" w:sz="4" w:space="0" w:color="000000"/>
              <w:right w:val="single" w:sz="4" w:space="0" w:color="000000"/>
            </w:tcBorders>
            <w:vAlign w:val="center"/>
          </w:tcPr>
          <w:p w14:paraId="6950E503" w14:textId="77777777" w:rsidR="00101650" w:rsidRPr="00101650" w:rsidRDefault="00101650">
            <w:pPr>
              <w:spacing w:before="120" w:after="120"/>
              <w:jc w:val="center"/>
              <w:rPr>
                <w:rFonts w:cs="Arial"/>
                <w:color w:val="auto"/>
              </w:rPr>
            </w:pPr>
          </w:p>
        </w:tc>
        <w:tc>
          <w:tcPr>
            <w:tcW w:w="461" w:type="dxa"/>
            <w:tcBorders>
              <w:top w:val="single" w:sz="4" w:space="0" w:color="000000"/>
              <w:left w:val="single" w:sz="4" w:space="0" w:color="000000"/>
              <w:bottom w:val="single" w:sz="4" w:space="0" w:color="000000"/>
              <w:right w:val="single" w:sz="4" w:space="0" w:color="000000"/>
            </w:tcBorders>
            <w:vAlign w:val="center"/>
          </w:tcPr>
          <w:p w14:paraId="5F6E82A6" w14:textId="77777777" w:rsidR="00101650" w:rsidRPr="00101650" w:rsidRDefault="00101650">
            <w:pPr>
              <w:spacing w:before="120" w:after="120"/>
              <w:jc w:val="center"/>
              <w:rPr>
                <w:rFonts w:cs="Arial"/>
                <w:color w:val="auto"/>
              </w:rPr>
            </w:pPr>
          </w:p>
        </w:tc>
        <w:tc>
          <w:tcPr>
            <w:tcW w:w="461" w:type="dxa"/>
            <w:tcBorders>
              <w:top w:val="single" w:sz="4" w:space="0" w:color="000000"/>
              <w:left w:val="single" w:sz="4" w:space="0" w:color="000000"/>
              <w:bottom w:val="single" w:sz="4" w:space="0" w:color="000000"/>
              <w:right w:val="single" w:sz="4" w:space="0" w:color="000000"/>
            </w:tcBorders>
            <w:vAlign w:val="center"/>
          </w:tcPr>
          <w:p w14:paraId="2D96FCFD" w14:textId="77777777" w:rsidR="00101650" w:rsidRPr="00101650" w:rsidRDefault="00101650">
            <w:pPr>
              <w:spacing w:before="120" w:after="120"/>
              <w:jc w:val="center"/>
              <w:rPr>
                <w:rFonts w:cs="Arial"/>
                <w:color w:val="auto"/>
              </w:rPr>
            </w:pPr>
          </w:p>
        </w:tc>
        <w:tc>
          <w:tcPr>
            <w:tcW w:w="461" w:type="dxa"/>
            <w:tcBorders>
              <w:top w:val="single" w:sz="4" w:space="0" w:color="000000"/>
              <w:left w:val="single" w:sz="4" w:space="0" w:color="000000"/>
              <w:bottom w:val="single" w:sz="4" w:space="0" w:color="000000"/>
              <w:right w:val="single" w:sz="4" w:space="0" w:color="000000"/>
            </w:tcBorders>
            <w:vAlign w:val="center"/>
          </w:tcPr>
          <w:p w14:paraId="147431DB" w14:textId="77777777" w:rsidR="00101650" w:rsidRPr="00101650" w:rsidRDefault="00101650">
            <w:pPr>
              <w:spacing w:before="120" w:after="120"/>
              <w:jc w:val="center"/>
              <w:rPr>
                <w:rFonts w:cs="Arial"/>
                <w:color w:val="auto"/>
              </w:rPr>
            </w:pPr>
          </w:p>
        </w:tc>
        <w:tc>
          <w:tcPr>
            <w:tcW w:w="460" w:type="dxa"/>
            <w:tcBorders>
              <w:top w:val="single" w:sz="4" w:space="0" w:color="000000"/>
              <w:left w:val="single" w:sz="4" w:space="0" w:color="000000"/>
              <w:bottom w:val="single" w:sz="4" w:space="0" w:color="000000"/>
              <w:right w:val="single" w:sz="4" w:space="0" w:color="000000"/>
            </w:tcBorders>
            <w:vAlign w:val="center"/>
          </w:tcPr>
          <w:p w14:paraId="48A95E06" w14:textId="77777777" w:rsidR="00101650" w:rsidRPr="00101650" w:rsidRDefault="00101650">
            <w:pPr>
              <w:spacing w:before="120" w:after="120"/>
              <w:jc w:val="center"/>
              <w:rPr>
                <w:rFonts w:cs="Arial"/>
                <w:color w:val="auto"/>
              </w:rPr>
            </w:pPr>
          </w:p>
        </w:tc>
        <w:tc>
          <w:tcPr>
            <w:tcW w:w="461" w:type="dxa"/>
            <w:tcBorders>
              <w:top w:val="single" w:sz="4" w:space="0" w:color="000000"/>
              <w:left w:val="single" w:sz="4" w:space="0" w:color="000000"/>
              <w:bottom w:val="single" w:sz="4" w:space="0" w:color="000000"/>
              <w:right w:val="single" w:sz="4" w:space="0" w:color="000000"/>
            </w:tcBorders>
            <w:vAlign w:val="center"/>
          </w:tcPr>
          <w:p w14:paraId="2488E040" w14:textId="77777777" w:rsidR="00101650" w:rsidRPr="00101650" w:rsidRDefault="00101650">
            <w:pPr>
              <w:spacing w:before="120" w:after="120"/>
              <w:jc w:val="center"/>
              <w:rPr>
                <w:rFonts w:cs="Arial"/>
                <w:color w:val="auto"/>
              </w:rPr>
            </w:pPr>
          </w:p>
        </w:tc>
        <w:tc>
          <w:tcPr>
            <w:tcW w:w="461" w:type="dxa"/>
            <w:tcBorders>
              <w:top w:val="single" w:sz="4" w:space="0" w:color="000000"/>
              <w:left w:val="single" w:sz="4" w:space="0" w:color="000000"/>
              <w:bottom w:val="single" w:sz="4" w:space="0" w:color="000000"/>
              <w:right w:val="single" w:sz="4" w:space="0" w:color="000000"/>
            </w:tcBorders>
            <w:vAlign w:val="center"/>
          </w:tcPr>
          <w:p w14:paraId="320FC973" w14:textId="77777777" w:rsidR="00101650" w:rsidRPr="00101650" w:rsidRDefault="00101650">
            <w:pPr>
              <w:spacing w:before="120" w:after="120"/>
              <w:jc w:val="center"/>
              <w:rPr>
                <w:rFonts w:cs="Arial"/>
                <w:color w:val="auto"/>
              </w:rPr>
            </w:pPr>
          </w:p>
        </w:tc>
        <w:tc>
          <w:tcPr>
            <w:tcW w:w="461" w:type="dxa"/>
            <w:tcBorders>
              <w:top w:val="single" w:sz="4" w:space="0" w:color="000000"/>
              <w:left w:val="single" w:sz="4" w:space="0" w:color="000000"/>
              <w:bottom w:val="single" w:sz="4" w:space="0" w:color="000000"/>
              <w:right w:val="single" w:sz="4" w:space="0" w:color="000000"/>
            </w:tcBorders>
            <w:vAlign w:val="center"/>
          </w:tcPr>
          <w:p w14:paraId="22AFFE38" w14:textId="77777777" w:rsidR="00101650" w:rsidRPr="00101650" w:rsidRDefault="00101650">
            <w:pPr>
              <w:spacing w:before="120" w:after="120"/>
              <w:jc w:val="center"/>
              <w:rPr>
                <w:rFonts w:cs="Arial"/>
                <w:color w:val="auto"/>
              </w:rPr>
            </w:pPr>
          </w:p>
        </w:tc>
      </w:tr>
      <w:tr w:rsidR="00101650" w:rsidRPr="00101650" w14:paraId="58BAFCB0" w14:textId="77777777" w:rsidTr="00101650">
        <w:trPr>
          <w:jc w:val="center"/>
        </w:trPr>
        <w:tc>
          <w:tcPr>
            <w:tcW w:w="4077" w:type="dxa"/>
            <w:tcBorders>
              <w:top w:val="single" w:sz="4" w:space="0" w:color="000000"/>
              <w:left w:val="single" w:sz="4" w:space="0" w:color="000000"/>
              <w:bottom w:val="single" w:sz="4" w:space="0" w:color="000000"/>
              <w:right w:val="single" w:sz="4" w:space="0" w:color="000000"/>
            </w:tcBorders>
            <w:vAlign w:val="center"/>
            <w:hideMark/>
          </w:tcPr>
          <w:p w14:paraId="4563545E" w14:textId="77777777" w:rsidR="00101650" w:rsidRPr="00101650" w:rsidRDefault="00101650">
            <w:pPr>
              <w:spacing w:before="120" w:after="120"/>
              <w:rPr>
                <w:rFonts w:cs="Arial"/>
                <w:color w:val="auto"/>
              </w:rPr>
            </w:pPr>
            <w:r w:rsidRPr="00101650">
              <w:rPr>
                <w:rFonts w:cs="Arial"/>
                <w:color w:val="auto"/>
              </w:rPr>
              <w:t>Strategy update</w:t>
            </w:r>
          </w:p>
        </w:tc>
        <w:tc>
          <w:tcPr>
            <w:tcW w:w="460" w:type="dxa"/>
            <w:tcBorders>
              <w:top w:val="single" w:sz="4" w:space="0" w:color="000000"/>
              <w:left w:val="single" w:sz="4" w:space="0" w:color="000000"/>
              <w:bottom w:val="single" w:sz="4" w:space="0" w:color="000000"/>
              <w:right w:val="single" w:sz="4" w:space="0" w:color="000000"/>
            </w:tcBorders>
            <w:vAlign w:val="center"/>
          </w:tcPr>
          <w:p w14:paraId="0EA873D7" w14:textId="77777777" w:rsidR="00101650" w:rsidRPr="00101650" w:rsidRDefault="00101650">
            <w:pPr>
              <w:spacing w:before="120" w:after="120"/>
              <w:jc w:val="center"/>
              <w:rPr>
                <w:rFonts w:cs="Arial"/>
                <w:color w:val="auto"/>
              </w:rPr>
            </w:pPr>
          </w:p>
        </w:tc>
        <w:tc>
          <w:tcPr>
            <w:tcW w:w="461" w:type="dxa"/>
            <w:tcBorders>
              <w:top w:val="single" w:sz="4" w:space="0" w:color="000000"/>
              <w:left w:val="single" w:sz="4" w:space="0" w:color="000000"/>
              <w:bottom w:val="single" w:sz="4" w:space="0" w:color="000000"/>
              <w:right w:val="single" w:sz="4" w:space="0" w:color="000000"/>
            </w:tcBorders>
            <w:vAlign w:val="center"/>
          </w:tcPr>
          <w:p w14:paraId="6F70C2D7" w14:textId="77777777" w:rsidR="00101650" w:rsidRPr="00101650" w:rsidRDefault="00101650">
            <w:pPr>
              <w:spacing w:before="120" w:after="120"/>
              <w:jc w:val="center"/>
              <w:rPr>
                <w:rFonts w:cs="Arial"/>
                <w:color w:val="auto"/>
              </w:rPr>
            </w:pPr>
          </w:p>
        </w:tc>
        <w:tc>
          <w:tcPr>
            <w:tcW w:w="461" w:type="dxa"/>
            <w:tcBorders>
              <w:top w:val="single" w:sz="4" w:space="0" w:color="000000"/>
              <w:left w:val="single" w:sz="4" w:space="0" w:color="000000"/>
              <w:bottom w:val="single" w:sz="4" w:space="0" w:color="000000"/>
              <w:right w:val="single" w:sz="4" w:space="0" w:color="000000"/>
            </w:tcBorders>
            <w:vAlign w:val="center"/>
          </w:tcPr>
          <w:p w14:paraId="53EF93BC" w14:textId="77777777" w:rsidR="00101650" w:rsidRPr="00101650" w:rsidRDefault="00101650">
            <w:pPr>
              <w:spacing w:before="120" w:after="120"/>
              <w:jc w:val="center"/>
              <w:rPr>
                <w:rFonts w:cs="Arial"/>
                <w:color w:val="auto"/>
              </w:rPr>
            </w:pPr>
          </w:p>
        </w:tc>
        <w:tc>
          <w:tcPr>
            <w:tcW w:w="461" w:type="dxa"/>
            <w:tcBorders>
              <w:top w:val="single" w:sz="4" w:space="0" w:color="000000"/>
              <w:left w:val="single" w:sz="4" w:space="0" w:color="000000"/>
              <w:bottom w:val="single" w:sz="4" w:space="0" w:color="000000"/>
              <w:right w:val="single" w:sz="4" w:space="0" w:color="000000"/>
            </w:tcBorders>
            <w:vAlign w:val="center"/>
          </w:tcPr>
          <w:p w14:paraId="29038736" w14:textId="77777777" w:rsidR="00101650" w:rsidRPr="00101650" w:rsidRDefault="00101650">
            <w:pPr>
              <w:spacing w:before="120" w:after="120"/>
              <w:jc w:val="center"/>
              <w:rPr>
                <w:rFonts w:cs="Arial"/>
                <w:color w:val="auto"/>
              </w:rPr>
            </w:pPr>
          </w:p>
        </w:tc>
        <w:tc>
          <w:tcPr>
            <w:tcW w:w="460" w:type="dxa"/>
            <w:tcBorders>
              <w:top w:val="single" w:sz="4" w:space="0" w:color="000000"/>
              <w:left w:val="single" w:sz="4" w:space="0" w:color="000000"/>
              <w:bottom w:val="single" w:sz="4" w:space="0" w:color="000000"/>
              <w:right w:val="single" w:sz="4" w:space="0" w:color="000000"/>
            </w:tcBorders>
            <w:vAlign w:val="center"/>
          </w:tcPr>
          <w:p w14:paraId="0766FC63" w14:textId="77777777" w:rsidR="00101650" w:rsidRPr="00101650" w:rsidRDefault="00101650">
            <w:pPr>
              <w:spacing w:before="120" w:after="120"/>
              <w:jc w:val="center"/>
              <w:rPr>
                <w:rFonts w:cs="Arial"/>
                <w:color w:val="auto"/>
              </w:rPr>
            </w:pPr>
          </w:p>
        </w:tc>
        <w:tc>
          <w:tcPr>
            <w:tcW w:w="461" w:type="dxa"/>
            <w:tcBorders>
              <w:top w:val="single" w:sz="4" w:space="0" w:color="000000"/>
              <w:left w:val="single" w:sz="4" w:space="0" w:color="000000"/>
              <w:bottom w:val="single" w:sz="4" w:space="0" w:color="000000"/>
              <w:right w:val="single" w:sz="4" w:space="0" w:color="000000"/>
            </w:tcBorders>
            <w:vAlign w:val="center"/>
          </w:tcPr>
          <w:p w14:paraId="14ED064F" w14:textId="77777777" w:rsidR="00101650" w:rsidRPr="00101650" w:rsidRDefault="00101650">
            <w:pPr>
              <w:spacing w:before="120" w:after="120"/>
              <w:jc w:val="center"/>
              <w:rPr>
                <w:rFonts w:cs="Arial"/>
                <w:color w:val="auto"/>
              </w:rPr>
            </w:pPr>
          </w:p>
        </w:tc>
        <w:tc>
          <w:tcPr>
            <w:tcW w:w="461" w:type="dxa"/>
            <w:tcBorders>
              <w:top w:val="single" w:sz="4" w:space="0" w:color="000000"/>
              <w:left w:val="single" w:sz="4" w:space="0" w:color="000000"/>
              <w:bottom w:val="single" w:sz="4" w:space="0" w:color="000000"/>
              <w:right w:val="single" w:sz="4" w:space="0" w:color="000000"/>
            </w:tcBorders>
            <w:vAlign w:val="center"/>
          </w:tcPr>
          <w:p w14:paraId="6417BBD8" w14:textId="77777777" w:rsidR="00101650" w:rsidRPr="00101650" w:rsidRDefault="00101650">
            <w:pPr>
              <w:spacing w:before="120" w:after="120"/>
              <w:jc w:val="center"/>
              <w:rPr>
                <w:rFonts w:cs="Arial"/>
                <w:color w:val="auto"/>
              </w:rPr>
            </w:pPr>
          </w:p>
        </w:tc>
        <w:tc>
          <w:tcPr>
            <w:tcW w:w="461" w:type="dxa"/>
            <w:tcBorders>
              <w:top w:val="single" w:sz="4" w:space="0" w:color="000000"/>
              <w:left w:val="single" w:sz="4" w:space="0" w:color="000000"/>
              <w:bottom w:val="single" w:sz="4" w:space="0" w:color="000000"/>
              <w:right w:val="single" w:sz="4" w:space="0" w:color="000000"/>
            </w:tcBorders>
            <w:vAlign w:val="center"/>
          </w:tcPr>
          <w:p w14:paraId="7D8E41AE" w14:textId="77777777" w:rsidR="00101650" w:rsidRPr="00101650" w:rsidRDefault="00101650">
            <w:pPr>
              <w:spacing w:before="120" w:after="120"/>
              <w:jc w:val="center"/>
              <w:rPr>
                <w:rFonts w:cs="Arial"/>
                <w:color w:val="auto"/>
              </w:rPr>
            </w:pPr>
          </w:p>
        </w:tc>
        <w:tc>
          <w:tcPr>
            <w:tcW w:w="460" w:type="dxa"/>
            <w:tcBorders>
              <w:top w:val="single" w:sz="4" w:space="0" w:color="000000"/>
              <w:left w:val="single" w:sz="4" w:space="0" w:color="000000"/>
              <w:bottom w:val="single" w:sz="4" w:space="0" w:color="000000"/>
              <w:right w:val="single" w:sz="4" w:space="0" w:color="000000"/>
            </w:tcBorders>
            <w:vAlign w:val="center"/>
          </w:tcPr>
          <w:p w14:paraId="557AA5D9" w14:textId="77777777" w:rsidR="00101650" w:rsidRPr="00101650" w:rsidRDefault="00101650">
            <w:pPr>
              <w:spacing w:before="120" w:after="120"/>
              <w:jc w:val="center"/>
              <w:rPr>
                <w:rFonts w:cs="Arial"/>
                <w:color w:val="auto"/>
              </w:rPr>
            </w:pPr>
          </w:p>
        </w:tc>
        <w:tc>
          <w:tcPr>
            <w:tcW w:w="461" w:type="dxa"/>
            <w:tcBorders>
              <w:top w:val="single" w:sz="4" w:space="0" w:color="000000"/>
              <w:left w:val="single" w:sz="4" w:space="0" w:color="000000"/>
              <w:bottom w:val="single" w:sz="4" w:space="0" w:color="000000"/>
              <w:right w:val="single" w:sz="4" w:space="0" w:color="000000"/>
            </w:tcBorders>
            <w:vAlign w:val="center"/>
          </w:tcPr>
          <w:p w14:paraId="5D395690" w14:textId="77777777" w:rsidR="00101650" w:rsidRPr="00101650" w:rsidRDefault="00101650">
            <w:pPr>
              <w:spacing w:before="120" w:after="120"/>
              <w:jc w:val="center"/>
              <w:rPr>
                <w:rFonts w:cs="Arial"/>
                <w:color w:val="auto"/>
              </w:rPr>
            </w:pPr>
          </w:p>
        </w:tc>
        <w:tc>
          <w:tcPr>
            <w:tcW w:w="461" w:type="dxa"/>
            <w:tcBorders>
              <w:top w:val="single" w:sz="4" w:space="0" w:color="000000"/>
              <w:left w:val="single" w:sz="4" w:space="0" w:color="000000"/>
              <w:bottom w:val="single" w:sz="4" w:space="0" w:color="000000"/>
              <w:right w:val="single" w:sz="4" w:space="0" w:color="000000"/>
            </w:tcBorders>
            <w:vAlign w:val="center"/>
          </w:tcPr>
          <w:p w14:paraId="7BBABF41" w14:textId="77777777" w:rsidR="00101650" w:rsidRPr="00101650" w:rsidRDefault="00101650">
            <w:pPr>
              <w:spacing w:before="120" w:after="120"/>
              <w:jc w:val="center"/>
              <w:rPr>
                <w:rFonts w:cs="Arial"/>
                <w:color w:val="auto"/>
              </w:rPr>
            </w:pPr>
          </w:p>
        </w:tc>
        <w:tc>
          <w:tcPr>
            <w:tcW w:w="461" w:type="dxa"/>
            <w:tcBorders>
              <w:top w:val="single" w:sz="4" w:space="0" w:color="000000"/>
              <w:left w:val="single" w:sz="4" w:space="0" w:color="000000"/>
              <w:bottom w:val="single" w:sz="4" w:space="0" w:color="000000"/>
              <w:right w:val="single" w:sz="4" w:space="0" w:color="000000"/>
            </w:tcBorders>
            <w:vAlign w:val="center"/>
          </w:tcPr>
          <w:p w14:paraId="464824DD" w14:textId="77777777" w:rsidR="00101650" w:rsidRPr="00101650" w:rsidRDefault="00101650">
            <w:pPr>
              <w:spacing w:before="120" w:after="120"/>
              <w:jc w:val="center"/>
              <w:rPr>
                <w:rFonts w:cs="Arial"/>
                <w:color w:val="auto"/>
              </w:rPr>
            </w:pPr>
          </w:p>
        </w:tc>
      </w:tr>
      <w:tr w:rsidR="00101650" w:rsidRPr="00101650" w14:paraId="5C99A028" w14:textId="77777777" w:rsidTr="00101650">
        <w:trPr>
          <w:jc w:val="center"/>
        </w:trPr>
        <w:tc>
          <w:tcPr>
            <w:tcW w:w="4077" w:type="dxa"/>
            <w:tcBorders>
              <w:top w:val="single" w:sz="4" w:space="0" w:color="000000"/>
              <w:left w:val="single" w:sz="4" w:space="0" w:color="000000"/>
              <w:bottom w:val="single" w:sz="4" w:space="0" w:color="000000"/>
              <w:right w:val="single" w:sz="4" w:space="0" w:color="000000"/>
            </w:tcBorders>
            <w:vAlign w:val="center"/>
            <w:hideMark/>
          </w:tcPr>
          <w:p w14:paraId="187CD3F1" w14:textId="77777777" w:rsidR="00101650" w:rsidRPr="00101650" w:rsidRDefault="00101650">
            <w:pPr>
              <w:spacing w:before="120" w:after="120"/>
              <w:rPr>
                <w:rFonts w:cs="Arial"/>
                <w:color w:val="auto"/>
              </w:rPr>
            </w:pPr>
            <w:r w:rsidRPr="00101650">
              <w:rPr>
                <w:rFonts w:cs="Arial"/>
                <w:color w:val="auto"/>
              </w:rPr>
              <w:t>Review and approve strategic and operations plan</w:t>
            </w:r>
          </w:p>
        </w:tc>
        <w:tc>
          <w:tcPr>
            <w:tcW w:w="460" w:type="dxa"/>
            <w:tcBorders>
              <w:top w:val="single" w:sz="4" w:space="0" w:color="000000"/>
              <w:left w:val="single" w:sz="4" w:space="0" w:color="000000"/>
              <w:bottom w:val="single" w:sz="4" w:space="0" w:color="000000"/>
              <w:right w:val="single" w:sz="4" w:space="0" w:color="000000"/>
            </w:tcBorders>
            <w:vAlign w:val="center"/>
          </w:tcPr>
          <w:p w14:paraId="07DB7C87" w14:textId="77777777" w:rsidR="00101650" w:rsidRPr="00101650" w:rsidRDefault="00101650">
            <w:pPr>
              <w:spacing w:before="120" w:after="120"/>
              <w:jc w:val="center"/>
              <w:rPr>
                <w:rFonts w:cs="Arial"/>
                <w:color w:val="auto"/>
              </w:rPr>
            </w:pPr>
          </w:p>
        </w:tc>
        <w:tc>
          <w:tcPr>
            <w:tcW w:w="461" w:type="dxa"/>
            <w:tcBorders>
              <w:top w:val="single" w:sz="4" w:space="0" w:color="000000"/>
              <w:left w:val="single" w:sz="4" w:space="0" w:color="000000"/>
              <w:bottom w:val="single" w:sz="4" w:space="0" w:color="000000"/>
              <w:right w:val="single" w:sz="4" w:space="0" w:color="000000"/>
            </w:tcBorders>
            <w:vAlign w:val="center"/>
          </w:tcPr>
          <w:p w14:paraId="0A44EE75" w14:textId="77777777" w:rsidR="00101650" w:rsidRPr="00101650" w:rsidRDefault="00101650">
            <w:pPr>
              <w:spacing w:before="120" w:after="120"/>
              <w:jc w:val="center"/>
              <w:rPr>
                <w:rFonts w:cs="Arial"/>
                <w:color w:val="auto"/>
              </w:rPr>
            </w:pPr>
          </w:p>
        </w:tc>
        <w:tc>
          <w:tcPr>
            <w:tcW w:w="461" w:type="dxa"/>
            <w:tcBorders>
              <w:top w:val="single" w:sz="4" w:space="0" w:color="000000"/>
              <w:left w:val="single" w:sz="4" w:space="0" w:color="000000"/>
              <w:bottom w:val="single" w:sz="4" w:space="0" w:color="000000"/>
              <w:right w:val="single" w:sz="4" w:space="0" w:color="000000"/>
            </w:tcBorders>
            <w:vAlign w:val="center"/>
          </w:tcPr>
          <w:p w14:paraId="117CC6D0" w14:textId="77777777" w:rsidR="00101650" w:rsidRPr="00101650" w:rsidRDefault="00101650">
            <w:pPr>
              <w:spacing w:before="120" w:after="120"/>
              <w:jc w:val="center"/>
              <w:rPr>
                <w:rFonts w:cs="Arial"/>
                <w:color w:val="auto"/>
              </w:rPr>
            </w:pPr>
          </w:p>
        </w:tc>
        <w:tc>
          <w:tcPr>
            <w:tcW w:w="461" w:type="dxa"/>
            <w:tcBorders>
              <w:top w:val="single" w:sz="4" w:space="0" w:color="000000"/>
              <w:left w:val="single" w:sz="4" w:space="0" w:color="000000"/>
              <w:bottom w:val="single" w:sz="4" w:space="0" w:color="000000"/>
              <w:right w:val="single" w:sz="4" w:space="0" w:color="000000"/>
            </w:tcBorders>
            <w:vAlign w:val="center"/>
          </w:tcPr>
          <w:p w14:paraId="7AE3D7E6" w14:textId="77777777" w:rsidR="00101650" w:rsidRPr="00101650" w:rsidRDefault="00101650">
            <w:pPr>
              <w:spacing w:before="120" w:after="120"/>
              <w:jc w:val="center"/>
              <w:rPr>
                <w:rFonts w:cs="Arial"/>
                <w:color w:val="auto"/>
              </w:rPr>
            </w:pPr>
          </w:p>
        </w:tc>
        <w:tc>
          <w:tcPr>
            <w:tcW w:w="460" w:type="dxa"/>
            <w:tcBorders>
              <w:top w:val="single" w:sz="4" w:space="0" w:color="000000"/>
              <w:left w:val="single" w:sz="4" w:space="0" w:color="000000"/>
              <w:bottom w:val="single" w:sz="4" w:space="0" w:color="000000"/>
              <w:right w:val="single" w:sz="4" w:space="0" w:color="000000"/>
            </w:tcBorders>
            <w:vAlign w:val="center"/>
          </w:tcPr>
          <w:p w14:paraId="11DE978E" w14:textId="77777777" w:rsidR="00101650" w:rsidRPr="00101650" w:rsidRDefault="00101650">
            <w:pPr>
              <w:spacing w:before="120" w:after="120"/>
              <w:jc w:val="center"/>
              <w:rPr>
                <w:rFonts w:cs="Arial"/>
                <w:color w:val="auto"/>
              </w:rPr>
            </w:pPr>
          </w:p>
        </w:tc>
        <w:tc>
          <w:tcPr>
            <w:tcW w:w="461" w:type="dxa"/>
            <w:tcBorders>
              <w:top w:val="single" w:sz="4" w:space="0" w:color="000000"/>
              <w:left w:val="single" w:sz="4" w:space="0" w:color="000000"/>
              <w:bottom w:val="single" w:sz="4" w:space="0" w:color="000000"/>
              <w:right w:val="single" w:sz="4" w:space="0" w:color="000000"/>
            </w:tcBorders>
            <w:vAlign w:val="center"/>
          </w:tcPr>
          <w:p w14:paraId="2368E5F3" w14:textId="77777777" w:rsidR="00101650" w:rsidRPr="00101650" w:rsidRDefault="00101650">
            <w:pPr>
              <w:spacing w:before="120" w:after="120"/>
              <w:jc w:val="center"/>
              <w:rPr>
                <w:rFonts w:cs="Arial"/>
                <w:color w:val="auto"/>
              </w:rPr>
            </w:pPr>
          </w:p>
        </w:tc>
        <w:tc>
          <w:tcPr>
            <w:tcW w:w="461" w:type="dxa"/>
            <w:tcBorders>
              <w:top w:val="single" w:sz="4" w:space="0" w:color="000000"/>
              <w:left w:val="single" w:sz="4" w:space="0" w:color="000000"/>
              <w:bottom w:val="single" w:sz="4" w:space="0" w:color="000000"/>
              <w:right w:val="single" w:sz="4" w:space="0" w:color="000000"/>
            </w:tcBorders>
            <w:vAlign w:val="center"/>
          </w:tcPr>
          <w:p w14:paraId="0A4A5A12" w14:textId="77777777" w:rsidR="00101650" w:rsidRPr="00101650" w:rsidRDefault="00101650">
            <w:pPr>
              <w:spacing w:before="120" w:after="120"/>
              <w:jc w:val="center"/>
              <w:rPr>
                <w:rFonts w:cs="Arial"/>
                <w:color w:val="auto"/>
              </w:rPr>
            </w:pPr>
          </w:p>
        </w:tc>
        <w:tc>
          <w:tcPr>
            <w:tcW w:w="461" w:type="dxa"/>
            <w:tcBorders>
              <w:top w:val="single" w:sz="4" w:space="0" w:color="000000"/>
              <w:left w:val="single" w:sz="4" w:space="0" w:color="000000"/>
              <w:bottom w:val="single" w:sz="4" w:space="0" w:color="000000"/>
              <w:right w:val="single" w:sz="4" w:space="0" w:color="000000"/>
            </w:tcBorders>
            <w:vAlign w:val="center"/>
          </w:tcPr>
          <w:p w14:paraId="616E2041" w14:textId="77777777" w:rsidR="00101650" w:rsidRPr="00101650" w:rsidRDefault="00101650">
            <w:pPr>
              <w:spacing w:before="120" w:after="120"/>
              <w:jc w:val="center"/>
              <w:rPr>
                <w:rFonts w:cs="Arial"/>
                <w:color w:val="auto"/>
              </w:rPr>
            </w:pPr>
          </w:p>
        </w:tc>
        <w:tc>
          <w:tcPr>
            <w:tcW w:w="460" w:type="dxa"/>
            <w:tcBorders>
              <w:top w:val="single" w:sz="4" w:space="0" w:color="000000"/>
              <w:left w:val="single" w:sz="4" w:space="0" w:color="000000"/>
              <w:bottom w:val="single" w:sz="4" w:space="0" w:color="000000"/>
              <w:right w:val="single" w:sz="4" w:space="0" w:color="000000"/>
            </w:tcBorders>
            <w:vAlign w:val="center"/>
          </w:tcPr>
          <w:p w14:paraId="58D854E6" w14:textId="77777777" w:rsidR="00101650" w:rsidRPr="00101650" w:rsidRDefault="00101650">
            <w:pPr>
              <w:spacing w:before="120" w:after="120"/>
              <w:jc w:val="center"/>
              <w:rPr>
                <w:rFonts w:cs="Arial"/>
                <w:color w:val="auto"/>
              </w:rPr>
            </w:pPr>
          </w:p>
        </w:tc>
        <w:tc>
          <w:tcPr>
            <w:tcW w:w="461" w:type="dxa"/>
            <w:tcBorders>
              <w:top w:val="single" w:sz="4" w:space="0" w:color="000000"/>
              <w:left w:val="single" w:sz="4" w:space="0" w:color="000000"/>
              <w:bottom w:val="single" w:sz="4" w:space="0" w:color="000000"/>
              <w:right w:val="single" w:sz="4" w:space="0" w:color="000000"/>
            </w:tcBorders>
            <w:vAlign w:val="center"/>
          </w:tcPr>
          <w:p w14:paraId="7E3DDBFC" w14:textId="77777777" w:rsidR="00101650" w:rsidRPr="00101650" w:rsidRDefault="00101650">
            <w:pPr>
              <w:spacing w:before="120" w:after="120"/>
              <w:jc w:val="center"/>
              <w:rPr>
                <w:rFonts w:cs="Arial"/>
                <w:color w:val="auto"/>
              </w:rPr>
            </w:pPr>
          </w:p>
        </w:tc>
        <w:tc>
          <w:tcPr>
            <w:tcW w:w="461" w:type="dxa"/>
            <w:tcBorders>
              <w:top w:val="single" w:sz="4" w:space="0" w:color="000000"/>
              <w:left w:val="single" w:sz="4" w:space="0" w:color="000000"/>
              <w:bottom w:val="single" w:sz="4" w:space="0" w:color="000000"/>
              <w:right w:val="single" w:sz="4" w:space="0" w:color="000000"/>
            </w:tcBorders>
            <w:vAlign w:val="center"/>
          </w:tcPr>
          <w:p w14:paraId="262D49FC" w14:textId="77777777" w:rsidR="00101650" w:rsidRPr="00101650" w:rsidRDefault="00101650">
            <w:pPr>
              <w:spacing w:before="120" w:after="120"/>
              <w:jc w:val="center"/>
              <w:rPr>
                <w:rFonts w:cs="Arial"/>
                <w:color w:val="auto"/>
              </w:rPr>
            </w:pPr>
          </w:p>
        </w:tc>
        <w:tc>
          <w:tcPr>
            <w:tcW w:w="461" w:type="dxa"/>
            <w:tcBorders>
              <w:top w:val="single" w:sz="4" w:space="0" w:color="000000"/>
              <w:left w:val="single" w:sz="4" w:space="0" w:color="000000"/>
              <w:bottom w:val="single" w:sz="4" w:space="0" w:color="000000"/>
              <w:right w:val="single" w:sz="4" w:space="0" w:color="000000"/>
            </w:tcBorders>
            <w:vAlign w:val="center"/>
          </w:tcPr>
          <w:p w14:paraId="327C10B4" w14:textId="77777777" w:rsidR="00101650" w:rsidRPr="00101650" w:rsidRDefault="00101650">
            <w:pPr>
              <w:spacing w:before="120" w:after="120"/>
              <w:jc w:val="center"/>
              <w:rPr>
                <w:rFonts w:cs="Arial"/>
                <w:color w:val="auto"/>
              </w:rPr>
            </w:pPr>
          </w:p>
        </w:tc>
      </w:tr>
      <w:tr w:rsidR="00101650" w:rsidRPr="00101650" w14:paraId="5E419DE2" w14:textId="77777777" w:rsidTr="00101650">
        <w:trPr>
          <w:jc w:val="center"/>
        </w:trPr>
        <w:tc>
          <w:tcPr>
            <w:tcW w:w="4077" w:type="dxa"/>
            <w:tcBorders>
              <w:top w:val="single" w:sz="4" w:space="0" w:color="000000"/>
              <w:left w:val="single" w:sz="4" w:space="0" w:color="000000"/>
              <w:bottom w:val="single" w:sz="4" w:space="0" w:color="000000"/>
              <w:right w:val="single" w:sz="4" w:space="0" w:color="000000"/>
            </w:tcBorders>
            <w:vAlign w:val="center"/>
            <w:hideMark/>
          </w:tcPr>
          <w:p w14:paraId="0CA20569" w14:textId="77777777" w:rsidR="00101650" w:rsidRPr="00101650" w:rsidRDefault="00101650">
            <w:pPr>
              <w:spacing w:before="120" w:after="120"/>
              <w:rPr>
                <w:rFonts w:cs="Arial"/>
                <w:color w:val="auto"/>
              </w:rPr>
            </w:pPr>
            <w:r w:rsidRPr="00101650">
              <w:rPr>
                <w:rFonts w:cs="Arial"/>
                <w:color w:val="auto"/>
              </w:rPr>
              <w:t>Discussion on emerging issues</w:t>
            </w:r>
          </w:p>
        </w:tc>
        <w:tc>
          <w:tcPr>
            <w:tcW w:w="460" w:type="dxa"/>
            <w:tcBorders>
              <w:top w:val="single" w:sz="4" w:space="0" w:color="000000"/>
              <w:left w:val="single" w:sz="4" w:space="0" w:color="000000"/>
              <w:bottom w:val="single" w:sz="4" w:space="0" w:color="000000"/>
              <w:right w:val="single" w:sz="4" w:space="0" w:color="000000"/>
            </w:tcBorders>
            <w:vAlign w:val="center"/>
          </w:tcPr>
          <w:p w14:paraId="3EB64FAE" w14:textId="77777777" w:rsidR="00101650" w:rsidRPr="00101650" w:rsidRDefault="00101650">
            <w:pPr>
              <w:spacing w:before="120" w:after="120"/>
              <w:jc w:val="center"/>
              <w:rPr>
                <w:rFonts w:cs="Arial"/>
                <w:color w:val="auto"/>
              </w:rPr>
            </w:pPr>
          </w:p>
        </w:tc>
        <w:tc>
          <w:tcPr>
            <w:tcW w:w="461" w:type="dxa"/>
            <w:tcBorders>
              <w:top w:val="single" w:sz="4" w:space="0" w:color="000000"/>
              <w:left w:val="single" w:sz="4" w:space="0" w:color="000000"/>
              <w:bottom w:val="single" w:sz="4" w:space="0" w:color="000000"/>
              <w:right w:val="single" w:sz="4" w:space="0" w:color="000000"/>
            </w:tcBorders>
            <w:vAlign w:val="center"/>
          </w:tcPr>
          <w:p w14:paraId="731BAB70" w14:textId="77777777" w:rsidR="00101650" w:rsidRPr="00101650" w:rsidRDefault="00101650">
            <w:pPr>
              <w:spacing w:before="120" w:after="120"/>
              <w:jc w:val="center"/>
              <w:rPr>
                <w:rFonts w:cs="Arial"/>
                <w:color w:val="auto"/>
              </w:rPr>
            </w:pPr>
          </w:p>
        </w:tc>
        <w:tc>
          <w:tcPr>
            <w:tcW w:w="461" w:type="dxa"/>
            <w:tcBorders>
              <w:top w:val="single" w:sz="4" w:space="0" w:color="000000"/>
              <w:left w:val="single" w:sz="4" w:space="0" w:color="000000"/>
              <w:bottom w:val="single" w:sz="4" w:space="0" w:color="000000"/>
              <w:right w:val="single" w:sz="4" w:space="0" w:color="000000"/>
            </w:tcBorders>
            <w:vAlign w:val="center"/>
          </w:tcPr>
          <w:p w14:paraId="078CD0BE" w14:textId="77777777" w:rsidR="00101650" w:rsidRPr="00101650" w:rsidRDefault="00101650">
            <w:pPr>
              <w:spacing w:before="120" w:after="120"/>
              <w:jc w:val="center"/>
              <w:rPr>
                <w:rFonts w:cs="Arial"/>
                <w:color w:val="auto"/>
              </w:rPr>
            </w:pPr>
          </w:p>
        </w:tc>
        <w:tc>
          <w:tcPr>
            <w:tcW w:w="461" w:type="dxa"/>
            <w:tcBorders>
              <w:top w:val="single" w:sz="4" w:space="0" w:color="000000"/>
              <w:left w:val="single" w:sz="4" w:space="0" w:color="000000"/>
              <w:bottom w:val="single" w:sz="4" w:space="0" w:color="000000"/>
              <w:right w:val="single" w:sz="4" w:space="0" w:color="000000"/>
            </w:tcBorders>
            <w:vAlign w:val="center"/>
          </w:tcPr>
          <w:p w14:paraId="4030AF9D" w14:textId="77777777" w:rsidR="00101650" w:rsidRPr="00101650" w:rsidRDefault="00101650">
            <w:pPr>
              <w:spacing w:before="120" w:after="120"/>
              <w:jc w:val="center"/>
              <w:rPr>
                <w:rFonts w:cs="Arial"/>
                <w:color w:val="auto"/>
              </w:rPr>
            </w:pPr>
          </w:p>
        </w:tc>
        <w:tc>
          <w:tcPr>
            <w:tcW w:w="460" w:type="dxa"/>
            <w:tcBorders>
              <w:top w:val="single" w:sz="4" w:space="0" w:color="000000"/>
              <w:left w:val="single" w:sz="4" w:space="0" w:color="000000"/>
              <w:bottom w:val="single" w:sz="4" w:space="0" w:color="000000"/>
              <w:right w:val="single" w:sz="4" w:space="0" w:color="000000"/>
            </w:tcBorders>
            <w:vAlign w:val="center"/>
          </w:tcPr>
          <w:p w14:paraId="26CDE26B" w14:textId="77777777" w:rsidR="00101650" w:rsidRPr="00101650" w:rsidRDefault="00101650">
            <w:pPr>
              <w:spacing w:before="120" w:after="120"/>
              <w:jc w:val="center"/>
              <w:rPr>
                <w:rFonts w:cs="Arial"/>
                <w:color w:val="auto"/>
              </w:rPr>
            </w:pPr>
          </w:p>
        </w:tc>
        <w:tc>
          <w:tcPr>
            <w:tcW w:w="461" w:type="dxa"/>
            <w:tcBorders>
              <w:top w:val="single" w:sz="4" w:space="0" w:color="000000"/>
              <w:left w:val="single" w:sz="4" w:space="0" w:color="000000"/>
              <w:bottom w:val="single" w:sz="4" w:space="0" w:color="000000"/>
              <w:right w:val="single" w:sz="4" w:space="0" w:color="000000"/>
            </w:tcBorders>
            <w:vAlign w:val="center"/>
          </w:tcPr>
          <w:p w14:paraId="4373E82E" w14:textId="77777777" w:rsidR="00101650" w:rsidRPr="00101650" w:rsidRDefault="00101650">
            <w:pPr>
              <w:spacing w:before="120" w:after="120"/>
              <w:jc w:val="center"/>
              <w:rPr>
                <w:rFonts w:cs="Arial"/>
                <w:color w:val="auto"/>
              </w:rPr>
            </w:pPr>
          </w:p>
        </w:tc>
        <w:tc>
          <w:tcPr>
            <w:tcW w:w="461" w:type="dxa"/>
            <w:tcBorders>
              <w:top w:val="single" w:sz="4" w:space="0" w:color="000000"/>
              <w:left w:val="single" w:sz="4" w:space="0" w:color="000000"/>
              <w:bottom w:val="single" w:sz="4" w:space="0" w:color="000000"/>
              <w:right w:val="single" w:sz="4" w:space="0" w:color="000000"/>
            </w:tcBorders>
            <w:vAlign w:val="center"/>
          </w:tcPr>
          <w:p w14:paraId="509F0739" w14:textId="77777777" w:rsidR="00101650" w:rsidRPr="00101650" w:rsidRDefault="00101650">
            <w:pPr>
              <w:spacing w:before="120" w:after="120"/>
              <w:jc w:val="center"/>
              <w:rPr>
                <w:rFonts w:cs="Arial"/>
                <w:color w:val="auto"/>
              </w:rPr>
            </w:pPr>
          </w:p>
        </w:tc>
        <w:tc>
          <w:tcPr>
            <w:tcW w:w="461" w:type="dxa"/>
            <w:tcBorders>
              <w:top w:val="single" w:sz="4" w:space="0" w:color="000000"/>
              <w:left w:val="single" w:sz="4" w:space="0" w:color="000000"/>
              <w:bottom w:val="single" w:sz="4" w:space="0" w:color="000000"/>
              <w:right w:val="single" w:sz="4" w:space="0" w:color="000000"/>
            </w:tcBorders>
            <w:vAlign w:val="center"/>
          </w:tcPr>
          <w:p w14:paraId="7FE4FFBA" w14:textId="77777777" w:rsidR="00101650" w:rsidRPr="00101650" w:rsidRDefault="00101650">
            <w:pPr>
              <w:spacing w:before="120" w:after="120"/>
              <w:jc w:val="center"/>
              <w:rPr>
                <w:rFonts w:cs="Arial"/>
                <w:color w:val="auto"/>
              </w:rPr>
            </w:pPr>
          </w:p>
        </w:tc>
        <w:tc>
          <w:tcPr>
            <w:tcW w:w="460" w:type="dxa"/>
            <w:tcBorders>
              <w:top w:val="single" w:sz="4" w:space="0" w:color="000000"/>
              <w:left w:val="single" w:sz="4" w:space="0" w:color="000000"/>
              <w:bottom w:val="single" w:sz="4" w:space="0" w:color="000000"/>
              <w:right w:val="single" w:sz="4" w:space="0" w:color="000000"/>
            </w:tcBorders>
            <w:vAlign w:val="center"/>
          </w:tcPr>
          <w:p w14:paraId="0F33839A" w14:textId="77777777" w:rsidR="00101650" w:rsidRPr="00101650" w:rsidRDefault="00101650">
            <w:pPr>
              <w:spacing w:before="120" w:after="120"/>
              <w:jc w:val="center"/>
              <w:rPr>
                <w:rFonts w:cs="Arial"/>
                <w:color w:val="auto"/>
              </w:rPr>
            </w:pPr>
          </w:p>
        </w:tc>
        <w:tc>
          <w:tcPr>
            <w:tcW w:w="461" w:type="dxa"/>
            <w:tcBorders>
              <w:top w:val="single" w:sz="4" w:space="0" w:color="000000"/>
              <w:left w:val="single" w:sz="4" w:space="0" w:color="000000"/>
              <w:bottom w:val="single" w:sz="4" w:space="0" w:color="000000"/>
              <w:right w:val="single" w:sz="4" w:space="0" w:color="000000"/>
            </w:tcBorders>
            <w:vAlign w:val="center"/>
          </w:tcPr>
          <w:p w14:paraId="464C5654" w14:textId="77777777" w:rsidR="00101650" w:rsidRPr="00101650" w:rsidRDefault="00101650">
            <w:pPr>
              <w:spacing w:before="120" w:after="120"/>
              <w:jc w:val="center"/>
              <w:rPr>
                <w:rFonts w:cs="Arial"/>
                <w:color w:val="auto"/>
              </w:rPr>
            </w:pPr>
          </w:p>
        </w:tc>
        <w:tc>
          <w:tcPr>
            <w:tcW w:w="461" w:type="dxa"/>
            <w:tcBorders>
              <w:top w:val="single" w:sz="4" w:space="0" w:color="000000"/>
              <w:left w:val="single" w:sz="4" w:space="0" w:color="000000"/>
              <w:bottom w:val="single" w:sz="4" w:space="0" w:color="000000"/>
              <w:right w:val="single" w:sz="4" w:space="0" w:color="000000"/>
            </w:tcBorders>
            <w:vAlign w:val="center"/>
          </w:tcPr>
          <w:p w14:paraId="7998B4DF" w14:textId="77777777" w:rsidR="00101650" w:rsidRPr="00101650" w:rsidRDefault="00101650">
            <w:pPr>
              <w:spacing w:before="120" w:after="120"/>
              <w:jc w:val="center"/>
              <w:rPr>
                <w:rFonts w:cs="Arial"/>
                <w:color w:val="auto"/>
              </w:rPr>
            </w:pPr>
          </w:p>
        </w:tc>
        <w:tc>
          <w:tcPr>
            <w:tcW w:w="461" w:type="dxa"/>
            <w:tcBorders>
              <w:top w:val="single" w:sz="4" w:space="0" w:color="000000"/>
              <w:left w:val="single" w:sz="4" w:space="0" w:color="000000"/>
              <w:bottom w:val="single" w:sz="4" w:space="0" w:color="000000"/>
              <w:right w:val="single" w:sz="4" w:space="0" w:color="000000"/>
            </w:tcBorders>
            <w:vAlign w:val="center"/>
          </w:tcPr>
          <w:p w14:paraId="725FBF7A" w14:textId="77777777" w:rsidR="00101650" w:rsidRPr="00101650" w:rsidRDefault="00101650">
            <w:pPr>
              <w:spacing w:before="120" w:after="120"/>
              <w:jc w:val="center"/>
              <w:rPr>
                <w:rFonts w:cs="Arial"/>
                <w:color w:val="auto"/>
              </w:rPr>
            </w:pPr>
          </w:p>
        </w:tc>
      </w:tr>
      <w:tr w:rsidR="00101650" w:rsidRPr="00101650" w14:paraId="5FD9C6B6" w14:textId="77777777" w:rsidTr="00101650">
        <w:trPr>
          <w:jc w:val="center"/>
        </w:trPr>
        <w:tc>
          <w:tcPr>
            <w:tcW w:w="4077" w:type="dxa"/>
            <w:tcBorders>
              <w:top w:val="single" w:sz="4" w:space="0" w:color="000000"/>
              <w:left w:val="single" w:sz="4" w:space="0" w:color="000000"/>
              <w:bottom w:val="single" w:sz="4" w:space="0" w:color="000000"/>
              <w:right w:val="single" w:sz="4" w:space="0" w:color="000000"/>
            </w:tcBorders>
            <w:shd w:val="clear" w:color="auto" w:fill="8DB3E2"/>
            <w:vAlign w:val="center"/>
            <w:hideMark/>
          </w:tcPr>
          <w:p w14:paraId="1652DCF7" w14:textId="77777777" w:rsidR="00101650" w:rsidRPr="00101650" w:rsidRDefault="00101650">
            <w:pPr>
              <w:spacing w:before="120" w:after="120"/>
              <w:rPr>
                <w:rFonts w:cs="Arial"/>
                <w:b/>
                <w:color w:val="auto"/>
              </w:rPr>
            </w:pPr>
            <w:r w:rsidRPr="00101650">
              <w:rPr>
                <w:rFonts w:cs="Arial"/>
                <w:b/>
                <w:color w:val="auto"/>
              </w:rPr>
              <w:t>Committees</w:t>
            </w:r>
          </w:p>
          <w:p w14:paraId="03F3BEDC" w14:textId="77777777" w:rsidR="00101650" w:rsidRPr="00101650" w:rsidRDefault="00101650" w:rsidP="00101650">
            <w:pPr>
              <w:pStyle w:val="ListParagraph"/>
              <w:widowControl/>
              <w:numPr>
                <w:ilvl w:val="0"/>
                <w:numId w:val="20"/>
              </w:numPr>
              <w:spacing w:before="120" w:after="120"/>
              <w:rPr>
                <w:rFonts w:cs="Arial"/>
                <w:b/>
                <w:color w:val="auto"/>
              </w:rPr>
            </w:pPr>
            <w:r w:rsidRPr="00101650">
              <w:rPr>
                <w:rFonts w:cs="Arial"/>
                <w:b/>
                <w:color w:val="auto"/>
              </w:rPr>
              <w:t>Your board may have a different committee structure (edit as required)</w:t>
            </w:r>
          </w:p>
        </w:tc>
        <w:tc>
          <w:tcPr>
            <w:tcW w:w="460" w:type="dxa"/>
            <w:tcBorders>
              <w:top w:val="single" w:sz="4" w:space="0" w:color="000000"/>
              <w:left w:val="single" w:sz="4" w:space="0" w:color="000000"/>
              <w:bottom w:val="single" w:sz="4" w:space="0" w:color="000000"/>
              <w:right w:val="single" w:sz="4" w:space="0" w:color="000000"/>
            </w:tcBorders>
            <w:shd w:val="clear" w:color="auto" w:fill="8DB3E2"/>
            <w:vAlign w:val="center"/>
          </w:tcPr>
          <w:p w14:paraId="38EDAA35" w14:textId="77777777" w:rsidR="00101650" w:rsidRPr="00101650" w:rsidRDefault="00101650">
            <w:pPr>
              <w:spacing w:before="120" w:after="120"/>
              <w:jc w:val="center"/>
              <w:rPr>
                <w:rFonts w:cs="Arial"/>
                <w:b/>
                <w:color w:val="auto"/>
              </w:rPr>
            </w:pPr>
          </w:p>
        </w:tc>
        <w:tc>
          <w:tcPr>
            <w:tcW w:w="461" w:type="dxa"/>
            <w:tcBorders>
              <w:top w:val="single" w:sz="4" w:space="0" w:color="000000"/>
              <w:left w:val="single" w:sz="4" w:space="0" w:color="000000"/>
              <w:bottom w:val="single" w:sz="4" w:space="0" w:color="000000"/>
              <w:right w:val="single" w:sz="4" w:space="0" w:color="000000"/>
            </w:tcBorders>
            <w:shd w:val="clear" w:color="auto" w:fill="8DB3E2"/>
            <w:vAlign w:val="center"/>
          </w:tcPr>
          <w:p w14:paraId="10A77425" w14:textId="77777777" w:rsidR="00101650" w:rsidRPr="00101650" w:rsidRDefault="00101650">
            <w:pPr>
              <w:spacing w:before="120" w:after="120"/>
              <w:jc w:val="center"/>
              <w:rPr>
                <w:rFonts w:cs="Arial"/>
                <w:b/>
                <w:color w:val="auto"/>
              </w:rPr>
            </w:pPr>
          </w:p>
        </w:tc>
        <w:tc>
          <w:tcPr>
            <w:tcW w:w="461" w:type="dxa"/>
            <w:tcBorders>
              <w:top w:val="single" w:sz="4" w:space="0" w:color="000000"/>
              <w:left w:val="single" w:sz="4" w:space="0" w:color="000000"/>
              <w:bottom w:val="single" w:sz="4" w:space="0" w:color="000000"/>
              <w:right w:val="single" w:sz="4" w:space="0" w:color="000000"/>
            </w:tcBorders>
            <w:shd w:val="clear" w:color="auto" w:fill="8DB3E2"/>
            <w:vAlign w:val="center"/>
          </w:tcPr>
          <w:p w14:paraId="031F6E76" w14:textId="77777777" w:rsidR="00101650" w:rsidRPr="00101650" w:rsidRDefault="00101650">
            <w:pPr>
              <w:spacing w:before="120" w:after="120"/>
              <w:jc w:val="center"/>
              <w:rPr>
                <w:rFonts w:cs="Arial"/>
                <w:b/>
                <w:color w:val="auto"/>
              </w:rPr>
            </w:pPr>
          </w:p>
        </w:tc>
        <w:tc>
          <w:tcPr>
            <w:tcW w:w="461" w:type="dxa"/>
            <w:tcBorders>
              <w:top w:val="single" w:sz="4" w:space="0" w:color="000000"/>
              <w:left w:val="single" w:sz="4" w:space="0" w:color="000000"/>
              <w:bottom w:val="single" w:sz="4" w:space="0" w:color="000000"/>
              <w:right w:val="single" w:sz="4" w:space="0" w:color="000000"/>
            </w:tcBorders>
            <w:shd w:val="clear" w:color="auto" w:fill="8DB3E2"/>
            <w:vAlign w:val="center"/>
          </w:tcPr>
          <w:p w14:paraId="67DD4F20" w14:textId="77777777" w:rsidR="00101650" w:rsidRPr="00101650" w:rsidRDefault="00101650">
            <w:pPr>
              <w:spacing w:before="120" w:after="120"/>
              <w:jc w:val="center"/>
              <w:rPr>
                <w:rFonts w:cs="Arial"/>
                <w:b/>
                <w:color w:val="auto"/>
              </w:rPr>
            </w:pPr>
          </w:p>
        </w:tc>
        <w:tc>
          <w:tcPr>
            <w:tcW w:w="460" w:type="dxa"/>
            <w:tcBorders>
              <w:top w:val="single" w:sz="4" w:space="0" w:color="000000"/>
              <w:left w:val="single" w:sz="4" w:space="0" w:color="000000"/>
              <w:bottom w:val="single" w:sz="4" w:space="0" w:color="000000"/>
              <w:right w:val="single" w:sz="4" w:space="0" w:color="000000"/>
            </w:tcBorders>
            <w:shd w:val="clear" w:color="auto" w:fill="8DB3E2"/>
            <w:vAlign w:val="center"/>
          </w:tcPr>
          <w:p w14:paraId="3031698D" w14:textId="77777777" w:rsidR="00101650" w:rsidRPr="00101650" w:rsidRDefault="00101650">
            <w:pPr>
              <w:spacing w:before="120" w:after="120"/>
              <w:jc w:val="center"/>
              <w:rPr>
                <w:rFonts w:cs="Arial"/>
                <w:b/>
                <w:color w:val="auto"/>
              </w:rPr>
            </w:pPr>
          </w:p>
        </w:tc>
        <w:tc>
          <w:tcPr>
            <w:tcW w:w="461" w:type="dxa"/>
            <w:tcBorders>
              <w:top w:val="single" w:sz="4" w:space="0" w:color="000000"/>
              <w:left w:val="single" w:sz="4" w:space="0" w:color="000000"/>
              <w:bottom w:val="single" w:sz="4" w:space="0" w:color="000000"/>
              <w:right w:val="single" w:sz="4" w:space="0" w:color="000000"/>
            </w:tcBorders>
            <w:shd w:val="clear" w:color="auto" w:fill="8DB3E2"/>
            <w:vAlign w:val="center"/>
          </w:tcPr>
          <w:p w14:paraId="72AB186B" w14:textId="77777777" w:rsidR="00101650" w:rsidRPr="00101650" w:rsidRDefault="00101650">
            <w:pPr>
              <w:spacing w:before="120" w:after="120"/>
              <w:jc w:val="center"/>
              <w:rPr>
                <w:rFonts w:cs="Arial"/>
                <w:b/>
                <w:color w:val="auto"/>
              </w:rPr>
            </w:pPr>
          </w:p>
        </w:tc>
        <w:tc>
          <w:tcPr>
            <w:tcW w:w="461" w:type="dxa"/>
            <w:tcBorders>
              <w:top w:val="single" w:sz="4" w:space="0" w:color="000000"/>
              <w:left w:val="single" w:sz="4" w:space="0" w:color="000000"/>
              <w:bottom w:val="single" w:sz="4" w:space="0" w:color="000000"/>
              <w:right w:val="single" w:sz="4" w:space="0" w:color="000000"/>
            </w:tcBorders>
            <w:shd w:val="clear" w:color="auto" w:fill="8DB3E2"/>
            <w:vAlign w:val="center"/>
          </w:tcPr>
          <w:p w14:paraId="28D4A4AD" w14:textId="77777777" w:rsidR="00101650" w:rsidRPr="00101650" w:rsidRDefault="00101650">
            <w:pPr>
              <w:spacing w:before="120" w:after="120"/>
              <w:jc w:val="center"/>
              <w:rPr>
                <w:rFonts w:cs="Arial"/>
                <w:b/>
                <w:color w:val="auto"/>
              </w:rPr>
            </w:pPr>
          </w:p>
        </w:tc>
        <w:tc>
          <w:tcPr>
            <w:tcW w:w="461" w:type="dxa"/>
            <w:tcBorders>
              <w:top w:val="single" w:sz="4" w:space="0" w:color="000000"/>
              <w:left w:val="single" w:sz="4" w:space="0" w:color="000000"/>
              <w:bottom w:val="single" w:sz="4" w:space="0" w:color="000000"/>
              <w:right w:val="single" w:sz="4" w:space="0" w:color="000000"/>
            </w:tcBorders>
            <w:shd w:val="clear" w:color="auto" w:fill="8DB3E2"/>
            <w:vAlign w:val="center"/>
          </w:tcPr>
          <w:p w14:paraId="00BE5898" w14:textId="77777777" w:rsidR="00101650" w:rsidRPr="00101650" w:rsidRDefault="00101650">
            <w:pPr>
              <w:spacing w:before="120" w:after="120"/>
              <w:jc w:val="center"/>
              <w:rPr>
                <w:rFonts w:cs="Arial"/>
                <w:b/>
                <w:color w:val="auto"/>
              </w:rPr>
            </w:pPr>
          </w:p>
        </w:tc>
        <w:tc>
          <w:tcPr>
            <w:tcW w:w="460" w:type="dxa"/>
            <w:tcBorders>
              <w:top w:val="single" w:sz="4" w:space="0" w:color="000000"/>
              <w:left w:val="single" w:sz="4" w:space="0" w:color="000000"/>
              <w:bottom w:val="single" w:sz="4" w:space="0" w:color="000000"/>
              <w:right w:val="single" w:sz="4" w:space="0" w:color="000000"/>
            </w:tcBorders>
            <w:shd w:val="clear" w:color="auto" w:fill="8DB3E2"/>
            <w:vAlign w:val="center"/>
          </w:tcPr>
          <w:p w14:paraId="2159673C" w14:textId="77777777" w:rsidR="00101650" w:rsidRPr="00101650" w:rsidRDefault="00101650">
            <w:pPr>
              <w:spacing w:before="120" w:after="120"/>
              <w:jc w:val="center"/>
              <w:rPr>
                <w:rFonts w:cs="Arial"/>
                <w:b/>
                <w:color w:val="auto"/>
              </w:rPr>
            </w:pPr>
          </w:p>
        </w:tc>
        <w:tc>
          <w:tcPr>
            <w:tcW w:w="461" w:type="dxa"/>
            <w:tcBorders>
              <w:top w:val="single" w:sz="4" w:space="0" w:color="000000"/>
              <w:left w:val="single" w:sz="4" w:space="0" w:color="000000"/>
              <w:bottom w:val="single" w:sz="4" w:space="0" w:color="000000"/>
              <w:right w:val="single" w:sz="4" w:space="0" w:color="000000"/>
            </w:tcBorders>
            <w:shd w:val="clear" w:color="auto" w:fill="8DB3E2"/>
            <w:vAlign w:val="center"/>
          </w:tcPr>
          <w:p w14:paraId="7DDA1C1F" w14:textId="77777777" w:rsidR="00101650" w:rsidRPr="00101650" w:rsidRDefault="00101650">
            <w:pPr>
              <w:spacing w:before="120" w:after="120"/>
              <w:jc w:val="center"/>
              <w:rPr>
                <w:rFonts w:cs="Arial"/>
                <w:b/>
                <w:color w:val="auto"/>
              </w:rPr>
            </w:pPr>
          </w:p>
        </w:tc>
        <w:tc>
          <w:tcPr>
            <w:tcW w:w="461" w:type="dxa"/>
            <w:tcBorders>
              <w:top w:val="single" w:sz="4" w:space="0" w:color="000000"/>
              <w:left w:val="single" w:sz="4" w:space="0" w:color="000000"/>
              <w:bottom w:val="single" w:sz="4" w:space="0" w:color="000000"/>
              <w:right w:val="single" w:sz="4" w:space="0" w:color="000000"/>
            </w:tcBorders>
            <w:shd w:val="clear" w:color="auto" w:fill="8DB3E2"/>
            <w:vAlign w:val="center"/>
          </w:tcPr>
          <w:p w14:paraId="3375C6DD" w14:textId="77777777" w:rsidR="00101650" w:rsidRPr="00101650" w:rsidRDefault="00101650">
            <w:pPr>
              <w:spacing w:before="120" w:after="120"/>
              <w:jc w:val="center"/>
              <w:rPr>
                <w:rFonts w:cs="Arial"/>
                <w:b/>
                <w:color w:val="auto"/>
              </w:rPr>
            </w:pPr>
          </w:p>
        </w:tc>
        <w:tc>
          <w:tcPr>
            <w:tcW w:w="461" w:type="dxa"/>
            <w:tcBorders>
              <w:top w:val="single" w:sz="4" w:space="0" w:color="000000"/>
              <w:left w:val="single" w:sz="4" w:space="0" w:color="000000"/>
              <w:bottom w:val="single" w:sz="4" w:space="0" w:color="000000"/>
              <w:right w:val="single" w:sz="4" w:space="0" w:color="000000"/>
            </w:tcBorders>
            <w:shd w:val="clear" w:color="auto" w:fill="8DB3E2"/>
            <w:vAlign w:val="center"/>
          </w:tcPr>
          <w:p w14:paraId="485AD63D" w14:textId="77777777" w:rsidR="00101650" w:rsidRPr="00101650" w:rsidRDefault="00101650">
            <w:pPr>
              <w:spacing w:before="120" w:after="120"/>
              <w:jc w:val="center"/>
              <w:rPr>
                <w:rFonts w:cs="Arial"/>
                <w:b/>
                <w:color w:val="auto"/>
              </w:rPr>
            </w:pPr>
          </w:p>
        </w:tc>
      </w:tr>
      <w:tr w:rsidR="00101650" w:rsidRPr="00101650" w14:paraId="509E6752" w14:textId="77777777" w:rsidTr="00101650">
        <w:trPr>
          <w:jc w:val="center"/>
        </w:trPr>
        <w:tc>
          <w:tcPr>
            <w:tcW w:w="4077" w:type="dxa"/>
            <w:tcBorders>
              <w:top w:val="single" w:sz="4" w:space="0" w:color="000000"/>
              <w:left w:val="single" w:sz="4" w:space="0" w:color="000000"/>
              <w:bottom w:val="single" w:sz="4" w:space="0" w:color="000000"/>
              <w:right w:val="single" w:sz="4" w:space="0" w:color="000000"/>
            </w:tcBorders>
            <w:vAlign w:val="center"/>
            <w:hideMark/>
          </w:tcPr>
          <w:p w14:paraId="40A92B2E" w14:textId="77777777" w:rsidR="00101650" w:rsidRPr="00101650" w:rsidRDefault="00101650">
            <w:pPr>
              <w:spacing w:before="120" w:after="120"/>
              <w:rPr>
                <w:rFonts w:cs="Arial"/>
                <w:color w:val="auto"/>
              </w:rPr>
            </w:pPr>
            <w:r w:rsidRPr="00101650">
              <w:rPr>
                <w:rFonts w:cs="Arial"/>
                <w:color w:val="auto"/>
              </w:rPr>
              <w:t>Finance, Audit &amp; Risk Committee report</w:t>
            </w:r>
          </w:p>
        </w:tc>
        <w:tc>
          <w:tcPr>
            <w:tcW w:w="460" w:type="dxa"/>
            <w:tcBorders>
              <w:top w:val="single" w:sz="4" w:space="0" w:color="000000"/>
              <w:left w:val="single" w:sz="4" w:space="0" w:color="000000"/>
              <w:bottom w:val="single" w:sz="4" w:space="0" w:color="000000"/>
              <w:right w:val="single" w:sz="4" w:space="0" w:color="000000"/>
            </w:tcBorders>
            <w:vAlign w:val="center"/>
          </w:tcPr>
          <w:p w14:paraId="34EA4F3D" w14:textId="77777777" w:rsidR="00101650" w:rsidRPr="00101650" w:rsidRDefault="00101650">
            <w:pPr>
              <w:spacing w:before="120" w:after="120"/>
              <w:jc w:val="center"/>
              <w:rPr>
                <w:rFonts w:cs="Arial"/>
                <w:color w:val="auto"/>
              </w:rPr>
            </w:pPr>
          </w:p>
        </w:tc>
        <w:tc>
          <w:tcPr>
            <w:tcW w:w="461" w:type="dxa"/>
            <w:tcBorders>
              <w:top w:val="single" w:sz="4" w:space="0" w:color="000000"/>
              <w:left w:val="single" w:sz="4" w:space="0" w:color="000000"/>
              <w:bottom w:val="single" w:sz="4" w:space="0" w:color="000000"/>
              <w:right w:val="single" w:sz="4" w:space="0" w:color="000000"/>
            </w:tcBorders>
            <w:vAlign w:val="center"/>
          </w:tcPr>
          <w:p w14:paraId="1BEEB499" w14:textId="77777777" w:rsidR="00101650" w:rsidRPr="00101650" w:rsidRDefault="00101650">
            <w:pPr>
              <w:spacing w:before="120" w:after="120"/>
              <w:jc w:val="center"/>
              <w:rPr>
                <w:rFonts w:cs="Arial"/>
                <w:color w:val="auto"/>
              </w:rPr>
            </w:pPr>
          </w:p>
        </w:tc>
        <w:tc>
          <w:tcPr>
            <w:tcW w:w="461" w:type="dxa"/>
            <w:tcBorders>
              <w:top w:val="single" w:sz="4" w:space="0" w:color="000000"/>
              <w:left w:val="single" w:sz="4" w:space="0" w:color="000000"/>
              <w:bottom w:val="single" w:sz="4" w:space="0" w:color="000000"/>
              <w:right w:val="single" w:sz="4" w:space="0" w:color="000000"/>
            </w:tcBorders>
            <w:vAlign w:val="center"/>
          </w:tcPr>
          <w:p w14:paraId="2F931877" w14:textId="77777777" w:rsidR="00101650" w:rsidRPr="00101650" w:rsidRDefault="00101650">
            <w:pPr>
              <w:spacing w:before="120" w:after="120"/>
              <w:jc w:val="center"/>
              <w:rPr>
                <w:rFonts w:cs="Arial"/>
                <w:color w:val="auto"/>
              </w:rPr>
            </w:pPr>
          </w:p>
        </w:tc>
        <w:tc>
          <w:tcPr>
            <w:tcW w:w="461" w:type="dxa"/>
            <w:tcBorders>
              <w:top w:val="single" w:sz="4" w:space="0" w:color="000000"/>
              <w:left w:val="single" w:sz="4" w:space="0" w:color="000000"/>
              <w:bottom w:val="single" w:sz="4" w:space="0" w:color="000000"/>
              <w:right w:val="single" w:sz="4" w:space="0" w:color="000000"/>
            </w:tcBorders>
            <w:vAlign w:val="center"/>
          </w:tcPr>
          <w:p w14:paraId="391E60A0" w14:textId="77777777" w:rsidR="00101650" w:rsidRPr="00101650" w:rsidRDefault="00101650">
            <w:pPr>
              <w:spacing w:before="120" w:after="120"/>
              <w:jc w:val="center"/>
              <w:rPr>
                <w:rFonts w:cs="Arial"/>
                <w:color w:val="auto"/>
              </w:rPr>
            </w:pPr>
          </w:p>
        </w:tc>
        <w:tc>
          <w:tcPr>
            <w:tcW w:w="460" w:type="dxa"/>
            <w:tcBorders>
              <w:top w:val="single" w:sz="4" w:space="0" w:color="000000"/>
              <w:left w:val="single" w:sz="4" w:space="0" w:color="000000"/>
              <w:bottom w:val="single" w:sz="4" w:space="0" w:color="000000"/>
              <w:right w:val="single" w:sz="4" w:space="0" w:color="000000"/>
            </w:tcBorders>
            <w:vAlign w:val="center"/>
          </w:tcPr>
          <w:p w14:paraId="5D6DBA55" w14:textId="77777777" w:rsidR="00101650" w:rsidRPr="00101650" w:rsidRDefault="00101650">
            <w:pPr>
              <w:spacing w:before="120" w:after="120"/>
              <w:jc w:val="center"/>
              <w:rPr>
                <w:rFonts w:cs="Arial"/>
                <w:color w:val="auto"/>
              </w:rPr>
            </w:pPr>
          </w:p>
        </w:tc>
        <w:tc>
          <w:tcPr>
            <w:tcW w:w="461" w:type="dxa"/>
            <w:tcBorders>
              <w:top w:val="single" w:sz="4" w:space="0" w:color="000000"/>
              <w:left w:val="single" w:sz="4" w:space="0" w:color="000000"/>
              <w:bottom w:val="single" w:sz="4" w:space="0" w:color="000000"/>
              <w:right w:val="single" w:sz="4" w:space="0" w:color="000000"/>
            </w:tcBorders>
            <w:vAlign w:val="center"/>
          </w:tcPr>
          <w:p w14:paraId="55923169" w14:textId="77777777" w:rsidR="00101650" w:rsidRPr="00101650" w:rsidRDefault="00101650">
            <w:pPr>
              <w:spacing w:before="120" w:after="120"/>
              <w:jc w:val="center"/>
              <w:rPr>
                <w:rFonts w:cs="Arial"/>
                <w:color w:val="auto"/>
              </w:rPr>
            </w:pPr>
          </w:p>
        </w:tc>
        <w:tc>
          <w:tcPr>
            <w:tcW w:w="461" w:type="dxa"/>
            <w:tcBorders>
              <w:top w:val="single" w:sz="4" w:space="0" w:color="000000"/>
              <w:left w:val="single" w:sz="4" w:space="0" w:color="000000"/>
              <w:bottom w:val="single" w:sz="4" w:space="0" w:color="000000"/>
              <w:right w:val="single" w:sz="4" w:space="0" w:color="000000"/>
            </w:tcBorders>
            <w:vAlign w:val="center"/>
          </w:tcPr>
          <w:p w14:paraId="647E5D83" w14:textId="77777777" w:rsidR="00101650" w:rsidRPr="00101650" w:rsidRDefault="00101650">
            <w:pPr>
              <w:spacing w:before="120" w:after="120"/>
              <w:jc w:val="center"/>
              <w:rPr>
                <w:rFonts w:cs="Arial"/>
                <w:color w:val="auto"/>
              </w:rPr>
            </w:pPr>
          </w:p>
        </w:tc>
        <w:tc>
          <w:tcPr>
            <w:tcW w:w="461" w:type="dxa"/>
            <w:tcBorders>
              <w:top w:val="single" w:sz="4" w:space="0" w:color="000000"/>
              <w:left w:val="single" w:sz="4" w:space="0" w:color="000000"/>
              <w:bottom w:val="single" w:sz="4" w:space="0" w:color="000000"/>
              <w:right w:val="single" w:sz="4" w:space="0" w:color="000000"/>
            </w:tcBorders>
            <w:vAlign w:val="center"/>
          </w:tcPr>
          <w:p w14:paraId="5ED658A8" w14:textId="77777777" w:rsidR="00101650" w:rsidRPr="00101650" w:rsidRDefault="00101650">
            <w:pPr>
              <w:spacing w:before="120" w:after="120"/>
              <w:jc w:val="center"/>
              <w:rPr>
                <w:rFonts w:cs="Arial"/>
                <w:color w:val="auto"/>
              </w:rPr>
            </w:pPr>
          </w:p>
        </w:tc>
        <w:tc>
          <w:tcPr>
            <w:tcW w:w="460" w:type="dxa"/>
            <w:tcBorders>
              <w:top w:val="single" w:sz="4" w:space="0" w:color="000000"/>
              <w:left w:val="single" w:sz="4" w:space="0" w:color="000000"/>
              <w:bottom w:val="single" w:sz="4" w:space="0" w:color="000000"/>
              <w:right w:val="single" w:sz="4" w:space="0" w:color="000000"/>
            </w:tcBorders>
            <w:vAlign w:val="center"/>
          </w:tcPr>
          <w:p w14:paraId="60141EB7" w14:textId="77777777" w:rsidR="00101650" w:rsidRPr="00101650" w:rsidRDefault="00101650">
            <w:pPr>
              <w:spacing w:before="120" w:after="120"/>
              <w:jc w:val="center"/>
              <w:rPr>
                <w:rFonts w:cs="Arial"/>
                <w:color w:val="auto"/>
              </w:rPr>
            </w:pPr>
          </w:p>
        </w:tc>
        <w:tc>
          <w:tcPr>
            <w:tcW w:w="461" w:type="dxa"/>
            <w:tcBorders>
              <w:top w:val="single" w:sz="4" w:space="0" w:color="000000"/>
              <w:left w:val="single" w:sz="4" w:space="0" w:color="000000"/>
              <w:bottom w:val="single" w:sz="4" w:space="0" w:color="000000"/>
              <w:right w:val="single" w:sz="4" w:space="0" w:color="000000"/>
            </w:tcBorders>
            <w:vAlign w:val="center"/>
          </w:tcPr>
          <w:p w14:paraId="7EEB2BB7" w14:textId="77777777" w:rsidR="00101650" w:rsidRPr="00101650" w:rsidRDefault="00101650">
            <w:pPr>
              <w:spacing w:before="120" w:after="120"/>
              <w:jc w:val="center"/>
              <w:rPr>
                <w:rFonts w:cs="Arial"/>
                <w:color w:val="auto"/>
              </w:rPr>
            </w:pPr>
          </w:p>
        </w:tc>
        <w:tc>
          <w:tcPr>
            <w:tcW w:w="461" w:type="dxa"/>
            <w:tcBorders>
              <w:top w:val="single" w:sz="4" w:space="0" w:color="000000"/>
              <w:left w:val="single" w:sz="4" w:space="0" w:color="000000"/>
              <w:bottom w:val="single" w:sz="4" w:space="0" w:color="000000"/>
              <w:right w:val="single" w:sz="4" w:space="0" w:color="000000"/>
            </w:tcBorders>
            <w:vAlign w:val="center"/>
          </w:tcPr>
          <w:p w14:paraId="1EF9187F" w14:textId="77777777" w:rsidR="00101650" w:rsidRPr="00101650" w:rsidRDefault="00101650">
            <w:pPr>
              <w:spacing w:before="120" w:after="120"/>
              <w:jc w:val="center"/>
              <w:rPr>
                <w:rFonts w:cs="Arial"/>
                <w:color w:val="auto"/>
              </w:rPr>
            </w:pPr>
          </w:p>
        </w:tc>
        <w:tc>
          <w:tcPr>
            <w:tcW w:w="461" w:type="dxa"/>
            <w:tcBorders>
              <w:top w:val="single" w:sz="4" w:space="0" w:color="000000"/>
              <w:left w:val="single" w:sz="4" w:space="0" w:color="000000"/>
              <w:bottom w:val="single" w:sz="4" w:space="0" w:color="000000"/>
              <w:right w:val="single" w:sz="4" w:space="0" w:color="000000"/>
            </w:tcBorders>
            <w:vAlign w:val="center"/>
          </w:tcPr>
          <w:p w14:paraId="552D9448" w14:textId="77777777" w:rsidR="00101650" w:rsidRPr="00101650" w:rsidRDefault="00101650">
            <w:pPr>
              <w:spacing w:before="120" w:after="120"/>
              <w:jc w:val="center"/>
              <w:rPr>
                <w:rFonts w:cs="Arial"/>
                <w:color w:val="auto"/>
              </w:rPr>
            </w:pPr>
          </w:p>
        </w:tc>
      </w:tr>
      <w:tr w:rsidR="00101650" w:rsidRPr="00101650" w14:paraId="41AD10BA" w14:textId="77777777" w:rsidTr="00101650">
        <w:trPr>
          <w:jc w:val="center"/>
        </w:trPr>
        <w:tc>
          <w:tcPr>
            <w:tcW w:w="4077" w:type="dxa"/>
            <w:tcBorders>
              <w:top w:val="single" w:sz="4" w:space="0" w:color="000000"/>
              <w:left w:val="single" w:sz="4" w:space="0" w:color="000000"/>
              <w:bottom w:val="single" w:sz="4" w:space="0" w:color="000000"/>
              <w:right w:val="single" w:sz="4" w:space="0" w:color="000000"/>
            </w:tcBorders>
            <w:vAlign w:val="center"/>
            <w:hideMark/>
          </w:tcPr>
          <w:p w14:paraId="67EE9478" w14:textId="77777777" w:rsidR="00101650" w:rsidRPr="00101650" w:rsidRDefault="00101650">
            <w:pPr>
              <w:spacing w:before="120" w:after="120"/>
              <w:rPr>
                <w:rFonts w:cs="Arial"/>
                <w:color w:val="auto"/>
              </w:rPr>
            </w:pPr>
            <w:r w:rsidRPr="00101650">
              <w:rPr>
                <w:rFonts w:cs="Arial"/>
                <w:color w:val="auto"/>
              </w:rPr>
              <w:t>Nominations Committee report</w:t>
            </w:r>
          </w:p>
        </w:tc>
        <w:tc>
          <w:tcPr>
            <w:tcW w:w="460" w:type="dxa"/>
            <w:tcBorders>
              <w:top w:val="single" w:sz="4" w:space="0" w:color="000000"/>
              <w:left w:val="single" w:sz="4" w:space="0" w:color="000000"/>
              <w:bottom w:val="single" w:sz="4" w:space="0" w:color="000000"/>
              <w:right w:val="single" w:sz="4" w:space="0" w:color="000000"/>
            </w:tcBorders>
            <w:vAlign w:val="center"/>
          </w:tcPr>
          <w:p w14:paraId="46C2BE13" w14:textId="77777777" w:rsidR="00101650" w:rsidRPr="00101650" w:rsidRDefault="00101650">
            <w:pPr>
              <w:spacing w:before="120" w:after="120"/>
              <w:jc w:val="center"/>
              <w:rPr>
                <w:rFonts w:cs="Arial"/>
                <w:color w:val="auto"/>
              </w:rPr>
            </w:pPr>
          </w:p>
        </w:tc>
        <w:tc>
          <w:tcPr>
            <w:tcW w:w="461" w:type="dxa"/>
            <w:tcBorders>
              <w:top w:val="single" w:sz="4" w:space="0" w:color="000000"/>
              <w:left w:val="single" w:sz="4" w:space="0" w:color="000000"/>
              <w:bottom w:val="single" w:sz="4" w:space="0" w:color="000000"/>
              <w:right w:val="single" w:sz="4" w:space="0" w:color="000000"/>
            </w:tcBorders>
            <w:vAlign w:val="center"/>
          </w:tcPr>
          <w:p w14:paraId="3802A9C2" w14:textId="77777777" w:rsidR="00101650" w:rsidRPr="00101650" w:rsidRDefault="00101650">
            <w:pPr>
              <w:spacing w:before="120" w:after="120"/>
              <w:jc w:val="center"/>
              <w:rPr>
                <w:rFonts w:cs="Arial"/>
                <w:color w:val="auto"/>
              </w:rPr>
            </w:pPr>
          </w:p>
        </w:tc>
        <w:tc>
          <w:tcPr>
            <w:tcW w:w="461" w:type="dxa"/>
            <w:tcBorders>
              <w:top w:val="single" w:sz="4" w:space="0" w:color="000000"/>
              <w:left w:val="single" w:sz="4" w:space="0" w:color="000000"/>
              <w:bottom w:val="single" w:sz="4" w:space="0" w:color="000000"/>
              <w:right w:val="single" w:sz="4" w:space="0" w:color="000000"/>
            </w:tcBorders>
            <w:vAlign w:val="center"/>
          </w:tcPr>
          <w:p w14:paraId="59373C8F" w14:textId="77777777" w:rsidR="00101650" w:rsidRPr="00101650" w:rsidRDefault="00101650">
            <w:pPr>
              <w:spacing w:before="120" w:after="120"/>
              <w:jc w:val="center"/>
              <w:rPr>
                <w:rFonts w:cs="Arial"/>
                <w:color w:val="auto"/>
              </w:rPr>
            </w:pPr>
          </w:p>
        </w:tc>
        <w:tc>
          <w:tcPr>
            <w:tcW w:w="461" w:type="dxa"/>
            <w:tcBorders>
              <w:top w:val="single" w:sz="4" w:space="0" w:color="000000"/>
              <w:left w:val="single" w:sz="4" w:space="0" w:color="000000"/>
              <w:bottom w:val="single" w:sz="4" w:space="0" w:color="000000"/>
              <w:right w:val="single" w:sz="4" w:space="0" w:color="000000"/>
            </w:tcBorders>
            <w:vAlign w:val="center"/>
          </w:tcPr>
          <w:p w14:paraId="371B25EC" w14:textId="77777777" w:rsidR="00101650" w:rsidRPr="00101650" w:rsidRDefault="00101650">
            <w:pPr>
              <w:spacing w:before="120" w:after="120"/>
              <w:jc w:val="center"/>
              <w:rPr>
                <w:rFonts w:cs="Arial"/>
                <w:color w:val="auto"/>
              </w:rPr>
            </w:pPr>
          </w:p>
        </w:tc>
        <w:tc>
          <w:tcPr>
            <w:tcW w:w="460" w:type="dxa"/>
            <w:tcBorders>
              <w:top w:val="single" w:sz="4" w:space="0" w:color="000000"/>
              <w:left w:val="single" w:sz="4" w:space="0" w:color="000000"/>
              <w:bottom w:val="single" w:sz="4" w:space="0" w:color="000000"/>
              <w:right w:val="single" w:sz="4" w:space="0" w:color="000000"/>
            </w:tcBorders>
            <w:vAlign w:val="center"/>
          </w:tcPr>
          <w:p w14:paraId="278A9EC2" w14:textId="77777777" w:rsidR="00101650" w:rsidRPr="00101650" w:rsidRDefault="00101650">
            <w:pPr>
              <w:spacing w:before="120" w:after="120"/>
              <w:jc w:val="center"/>
              <w:rPr>
                <w:rFonts w:cs="Arial"/>
                <w:color w:val="auto"/>
              </w:rPr>
            </w:pPr>
          </w:p>
        </w:tc>
        <w:tc>
          <w:tcPr>
            <w:tcW w:w="461" w:type="dxa"/>
            <w:tcBorders>
              <w:top w:val="single" w:sz="4" w:space="0" w:color="000000"/>
              <w:left w:val="single" w:sz="4" w:space="0" w:color="000000"/>
              <w:bottom w:val="single" w:sz="4" w:space="0" w:color="000000"/>
              <w:right w:val="single" w:sz="4" w:space="0" w:color="000000"/>
            </w:tcBorders>
            <w:vAlign w:val="center"/>
          </w:tcPr>
          <w:p w14:paraId="0BF95205" w14:textId="77777777" w:rsidR="00101650" w:rsidRPr="00101650" w:rsidRDefault="00101650">
            <w:pPr>
              <w:spacing w:before="120" w:after="120"/>
              <w:jc w:val="center"/>
              <w:rPr>
                <w:rFonts w:cs="Arial"/>
                <w:color w:val="auto"/>
              </w:rPr>
            </w:pPr>
          </w:p>
        </w:tc>
        <w:tc>
          <w:tcPr>
            <w:tcW w:w="461" w:type="dxa"/>
            <w:tcBorders>
              <w:top w:val="single" w:sz="4" w:space="0" w:color="000000"/>
              <w:left w:val="single" w:sz="4" w:space="0" w:color="000000"/>
              <w:bottom w:val="single" w:sz="4" w:space="0" w:color="000000"/>
              <w:right w:val="single" w:sz="4" w:space="0" w:color="000000"/>
            </w:tcBorders>
            <w:vAlign w:val="center"/>
          </w:tcPr>
          <w:p w14:paraId="76CC3F9D" w14:textId="77777777" w:rsidR="00101650" w:rsidRPr="00101650" w:rsidRDefault="00101650">
            <w:pPr>
              <w:spacing w:before="120" w:after="120"/>
              <w:jc w:val="center"/>
              <w:rPr>
                <w:rFonts w:cs="Arial"/>
                <w:color w:val="auto"/>
              </w:rPr>
            </w:pPr>
          </w:p>
        </w:tc>
        <w:tc>
          <w:tcPr>
            <w:tcW w:w="461" w:type="dxa"/>
            <w:tcBorders>
              <w:top w:val="single" w:sz="4" w:space="0" w:color="000000"/>
              <w:left w:val="single" w:sz="4" w:space="0" w:color="000000"/>
              <w:bottom w:val="single" w:sz="4" w:space="0" w:color="000000"/>
              <w:right w:val="single" w:sz="4" w:space="0" w:color="000000"/>
            </w:tcBorders>
            <w:vAlign w:val="center"/>
          </w:tcPr>
          <w:p w14:paraId="14B153E9" w14:textId="77777777" w:rsidR="00101650" w:rsidRPr="00101650" w:rsidRDefault="00101650">
            <w:pPr>
              <w:spacing w:before="120" w:after="120"/>
              <w:jc w:val="center"/>
              <w:rPr>
                <w:rFonts w:cs="Arial"/>
                <w:color w:val="auto"/>
              </w:rPr>
            </w:pPr>
          </w:p>
        </w:tc>
        <w:tc>
          <w:tcPr>
            <w:tcW w:w="460" w:type="dxa"/>
            <w:tcBorders>
              <w:top w:val="single" w:sz="4" w:space="0" w:color="000000"/>
              <w:left w:val="single" w:sz="4" w:space="0" w:color="000000"/>
              <w:bottom w:val="single" w:sz="4" w:space="0" w:color="000000"/>
              <w:right w:val="single" w:sz="4" w:space="0" w:color="000000"/>
            </w:tcBorders>
            <w:vAlign w:val="center"/>
          </w:tcPr>
          <w:p w14:paraId="71ECDE71" w14:textId="77777777" w:rsidR="00101650" w:rsidRPr="00101650" w:rsidRDefault="00101650">
            <w:pPr>
              <w:spacing w:before="120" w:after="120"/>
              <w:jc w:val="center"/>
              <w:rPr>
                <w:rFonts w:cs="Arial"/>
                <w:color w:val="auto"/>
              </w:rPr>
            </w:pPr>
          </w:p>
        </w:tc>
        <w:tc>
          <w:tcPr>
            <w:tcW w:w="461" w:type="dxa"/>
            <w:tcBorders>
              <w:top w:val="single" w:sz="4" w:space="0" w:color="000000"/>
              <w:left w:val="single" w:sz="4" w:space="0" w:color="000000"/>
              <w:bottom w:val="single" w:sz="4" w:space="0" w:color="000000"/>
              <w:right w:val="single" w:sz="4" w:space="0" w:color="000000"/>
            </w:tcBorders>
            <w:vAlign w:val="center"/>
          </w:tcPr>
          <w:p w14:paraId="271E9C39" w14:textId="77777777" w:rsidR="00101650" w:rsidRPr="00101650" w:rsidRDefault="00101650">
            <w:pPr>
              <w:spacing w:before="120" w:after="120"/>
              <w:jc w:val="center"/>
              <w:rPr>
                <w:rFonts w:cs="Arial"/>
                <w:color w:val="auto"/>
              </w:rPr>
            </w:pPr>
          </w:p>
        </w:tc>
        <w:tc>
          <w:tcPr>
            <w:tcW w:w="461" w:type="dxa"/>
            <w:tcBorders>
              <w:top w:val="single" w:sz="4" w:space="0" w:color="000000"/>
              <w:left w:val="single" w:sz="4" w:space="0" w:color="000000"/>
              <w:bottom w:val="single" w:sz="4" w:space="0" w:color="000000"/>
              <w:right w:val="single" w:sz="4" w:space="0" w:color="000000"/>
            </w:tcBorders>
            <w:vAlign w:val="center"/>
          </w:tcPr>
          <w:p w14:paraId="5C5C0442" w14:textId="77777777" w:rsidR="00101650" w:rsidRPr="00101650" w:rsidRDefault="00101650">
            <w:pPr>
              <w:spacing w:before="120" w:after="120"/>
              <w:jc w:val="center"/>
              <w:rPr>
                <w:rFonts w:cs="Arial"/>
                <w:color w:val="auto"/>
              </w:rPr>
            </w:pPr>
          </w:p>
        </w:tc>
        <w:tc>
          <w:tcPr>
            <w:tcW w:w="461" w:type="dxa"/>
            <w:tcBorders>
              <w:top w:val="single" w:sz="4" w:space="0" w:color="000000"/>
              <w:left w:val="single" w:sz="4" w:space="0" w:color="000000"/>
              <w:bottom w:val="single" w:sz="4" w:space="0" w:color="000000"/>
              <w:right w:val="single" w:sz="4" w:space="0" w:color="000000"/>
            </w:tcBorders>
            <w:vAlign w:val="center"/>
          </w:tcPr>
          <w:p w14:paraId="511C31BD" w14:textId="77777777" w:rsidR="00101650" w:rsidRPr="00101650" w:rsidRDefault="00101650">
            <w:pPr>
              <w:spacing w:before="120" w:after="120"/>
              <w:jc w:val="center"/>
              <w:rPr>
                <w:rFonts w:cs="Arial"/>
                <w:color w:val="auto"/>
              </w:rPr>
            </w:pPr>
          </w:p>
        </w:tc>
      </w:tr>
      <w:tr w:rsidR="00101650" w:rsidRPr="00101650" w14:paraId="6077A725" w14:textId="77777777" w:rsidTr="00101650">
        <w:trPr>
          <w:jc w:val="center"/>
        </w:trPr>
        <w:tc>
          <w:tcPr>
            <w:tcW w:w="4077" w:type="dxa"/>
            <w:tcBorders>
              <w:top w:val="single" w:sz="4" w:space="0" w:color="000000"/>
              <w:left w:val="single" w:sz="4" w:space="0" w:color="000000"/>
              <w:bottom w:val="single" w:sz="4" w:space="0" w:color="000000"/>
              <w:right w:val="single" w:sz="4" w:space="0" w:color="000000"/>
            </w:tcBorders>
            <w:shd w:val="clear" w:color="auto" w:fill="8DB3E2"/>
            <w:vAlign w:val="center"/>
            <w:hideMark/>
          </w:tcPr>
          <w:p w14:paraId="27678D15" w14:textId="77777777" w:rsidR="00101650" w:rsidRPr="00101650" w:rsidRDefault="00101650">
            <w:pPr>
              <w:spacing w:before="120" w:after="120"/>
              <w:rPr>
                <w:rFonts w:cs="Arial"/>
                <w:b/>
                <w:color w:val="auto"/>
              </w:rPr>
            </w:pPr>
            <w:r w:rsidRPr="00101650">
              <w:rPr>
                <w:rFonts w:cs="Arial"/>
                <w:b/>
                <w:color w:val="auto"/>
              </w:rPr>
              <w:t>Risk and assurance</w:t>
            </w:r>
          </w:p>
        </w:tc>
        <w:tc>
          <w:tcPr>
            <w:tcW w:w="460" w:type="dxa"/>
            <w:tcBorders>
              <w:top w:val="single" w:sz="4" w:space="0" w:color="000000"/>
              <w:left w:val="single" w:sz="4" w:space="0" w:color="000000"/>
              <w:bottom w:val="single" w:sz="4" w:space="0" w:color="000000"/>
              <w:right w:val="single" w:sz="4" w:space="0" w:color="000000"/>
            </w:tcBorders>
            <w:shd w:val="clear" w:color="auto" w:fill="8DB3E2"/>
            <w:vAlign w:val="center"/>
          </w:tcPr>
          <w:p w14:paraId="4A9C2C7B" w14:textId="77777777" w:rsidR="00101650" w:rsidRPr="00101650" w:rsidRDefault="00101650">
            <w:pPr>
              <w:spacing w:before="120" w:after="120"/>
              <w:jc w:val="center"/>
              <w:rPr>
                <w:rFonts w:cs="Arial"/>
                <w:b/>
                <w:color w:val="auto"/>
              </w:rPr>
            </w:pPr>
          </w:p>
        </w:tc>
        <w:tc>
          <w:tcPr>
            <w:tcW w:w="461" w:type="dxa"/>
            <w:tcBorders>
              <w:top w:val="single" w:sz="4" w:space="0" w:color="000000"/>
              <w:left w:val="single" w:sz="4" w:space="0" w:color="000000"/>
              <w:bottom w:val="single" w:sz="4" w:space="0" w:color="000000"/>
              <w:right w:val="single" w:sz="4" w:space="0" w:color="000000"/>
            </w:tcBorders>
            <w:shd w:val="clear" w:color="auto" w:fill="8DB3E2"/>
            <w:vAlign w:val="center"/>
          </w:tcPr>
          <w:p w14:paraId="646339F5" w14:textId="77777777" w:rsidR="00101650" w:rsidRPr="00101650" w:rsidRDefault="00101650">
            <w:pPr>
              <w:spacing w:before="120" w:after="120"/>
              <w:jc w:val="center"/>
              <w:rPr>
                <w:rFonts w:cs="Arial"/>
                <w:b/>
                <w:color w:val="auto"/>
              </w:rPr>
            </w:pPr>
          </w:p>
        </w:tc>
        <w:tc>
          <w:tcPr>
            <w:tcW w:w="461" w:type="dxa"/>
            <w:tcBorders>
              <w:top w:val="single" w:sz="4" w:space="0" w:color="000000"/>
              <w:left w:val="single" w:sz="4" w:space="0" w:color="000000"/>
              <w:bottom w:val="single" w:sz="4" w:space="0" w:color="000000"/>
              <w:right w:val="single" w:sz="4" w:space="0" w:color="000000"/>
            </w:tcBorders>
            <w:shd w:val="clear" w:color="auto" w:fill="8DB3E2"/>
            <w:vAlign w:val="center"/>
          </w:tcPr>
          <w:p w14:paraId="4DB34C96" w14:textId="77777777" w:rsidR="00101650" w:rsidRPr="00101650" w:rsidRDefault="00101650">
            <w:pPr>
              <w:spacing w:before="120" w:after="120"/>
              <w:jc w:val="center"/>
              <w:rPr>
                <w:rFonts w:cs="Arial"/>
                <w:b/>
                <w:color w:val="auto"/>
              </w:rPr>
            </w:pPr>
          </w:p>
        </w:tc>
        <w:tc>
          <w:tcPr>
            <w:tcW w:w="461" w:type="dxa"/>
            <w:tcBorders>
              <w:top w:val="single" w:sz="4" w:space="0" w:color="000000"/>
              <w:left w:val="single" w:sz="4" w:space="0" w:color="000000"/>
              <w:bottom w:val="single" w:sz="4" w:space="0" w:color="000000"/>
              <w:right w:val="single" w:sz="4" w:space="0" w:color="000000"/>
            </w:tcBorders>
            <w:shd w:val="clear" w:color="auto" w:fill="8DB3E2"/>
            <w:vAlign w:val="center"/>
          </w:tcPr>
          <w:p w14:paraId="728DF580" w14:textId="77777777" w:rsidR="00101650" w:rsidRPr="00101650" w:rsidRDefault="00101650">
            <w:pPr>
              <w:spacing w:before="120" w:after="120"/>
              <w:jc w:val="center"/>
              <w:rPr>
                <w:rFonts w:cs="Arial"/>
                <w:b/>
                <w:color w:val="auto"/>
              </w:rPr>
            </w:pPr>
          </w:p>
        </w:tc>
        <w:tc>
          <w:tcPr>
            <w:tcW w:w="460" w:type="dxa"/>
            <w:tcBorders>
              <w:top w:val="single" w:sz="4" w:space="0" w:color="000000"/>
              <w:left w:val="single" w:sz="4" w:space="0" w:color="000000"/>
              <w:bottom w:val="single" w:sz="4" w:space="0" w:color="000000"/>
              <w:right w:val="single" w:sz="4" w:space="0" w:color="000000"/>
            </w:tcBorders>
            <w:shd w:val="clear" w:color="auto" w:fill="8DB3E2"/>
            <w:vAlign w:val="center"/>
          </w:tcPr>
          <w:p w14:paraId="4B1015A0" w14:textId="77777777" w:rsidR="00101650" w:rsidRPr="00101650" w:rsidRDefault="00101650">
            <w:pPr>
              <w:spacing w:before="120" w:after="120"/>
              <w:jc w:val="center"/>
              <w:rPr>
                <w:rFonts w:cs="Arial"/>
                <w:b/>
                <w:color w:val="auto"/>
              </w:rPr>
            </w:pPr>
          </w:p>
        </w:tc>
        <w:tc>
          <w:tcPr>
            <w:tcW w:w="461" w:type="dxa"/>
            <w:tcBorders>
              <w:top w:val="single" w:sz="4" w:space="0" w:color="000000"/>
              <w:left w:val="single" w:sz="4" w:space="0" w:color="000000"/>
              <w:bottom w:val="single" w:sz="4" w:space="0" w:color="000000"/>
              <w:right w:val="single" w:sz="4" w:space="0" w:color="000000"/>
            </w:tcBorders>
            <w:shd w:val="clear" w:color="auto" w:fill="8DB3E2"/>
            <w:vAlign w:val="center"/>
          </w:tcPr>
          <w:p w14:paraId="431A8B25" w14:textId="77777777" w:rsidR="00101650" w:rsidRPr="00101650" w:rsidRDefault="00101650">
            <w:pPr>
              <w:spacing w:before="120" w:after="120"/>
              <w:jc w:val="center"/>
              <w:rPr>
                <w:rFonts w:cs="Arial"/>
                <w:b/>
                <w:color w:val="auto"/>
              </w:rPr>
            </w:pPr>
          </w:p>
        </w:tc>
        <w:tc>
          <w:tcPr>
            <w:tcW w:w="461" w:type="dxa"/>
            <w:tcBorders>
              <w:top w:val="single" w:sz="4" w:space="0" w:color="000000"/>
              <w:left w:val="single" w:sz="4" w:space="0" w:color="000000"/>
              <w:bottom w:val="single" w:sz="4" w:space="0" w:color="000000"/>
              <w:right w:val="single" w:sz="4" w:space="0" w:color="000000"/>
            </w:tcBorders>
            <w:shd w:val="clear" w:color="auto" w:fill="8DB3E2"/>
            <w:vAlign w:val="center"/>
          </w:tcPr>
          <w:p w14:paraId="6C58D31F" w14:textId="77777777" w:rsidR="00101650" w:rsidRPr="00101650" w:rsidRDefault="00101650">
            <w:pPr>
              <w:spacing w:before="120" w:after="120"/>
              <w:jc w:val="center"/>
              <w:rPr>
                <w:rFonts w:cs="Arial"/>
                <w:b/>
                <w:color w:val="auto"/>
              </w:rPr>
            </w:pPr>
          </w:p>
        </w:tc>
        <w:tc>
          <w:tcPr>
            <w:tcW w:w="461" w:type="dxa"/>
            <w:tcBorders>
              <w:top w:val="single" w:sz="4" w:space="0" w:color="000000"/>
              <w:left w:val="single" w:sz="4" w:space="0" w:color="000000"/>
              <w:bottom w:val="single" w:sz="4" w:space="0" w:color="000000"/>
              <w:right w:val="single" w:sz="4" w:space="0" w:color="000000"/>
            </w:tcBorders>
            <w:shd w:val="clear" w:color="auto" w:fill="8DB3E2"/>
            <w:vAlign w:val="center"/>
          </w:tcPr>
          <w:p w14:paraId="26A82D72" w14:textId="77777777" w:rsidR="00101650" w:rsidRPr="00101650" w:rsidRDefault="00101650">
            <w:pPr>
              <w:spacing w:before="120" w:after="120"/>
              <w:jc w:val="center"/>
              <w:rPr>
                <w:rFonts w:cs="Arial"/>
                <w:b/>
                <w:color w:val="auto"/>
              </w:rPr>
            </w:pPr>
          </w:p>
        </w:tc>
        <w:tc>
          <w:tcPr>
            <w:tcW w:w="460" w:type="dxa"/>
            <w:tcBorders>
              <w:top w:val="single" w:sz="4" w:space="0" w:color="000000"/>
              <w:left w:val="single" w:sz="4" w:space="0" w:color="000000"/>
              <w:bottom w:val="single" w:sz="4" w:space="0" w:color="000000"/>
              <w:right w:val="single" w:sz="4" w:space="0" w:color="000000"/>
            </w:tcBorders>
            <w:shd w:val="clear" w:color="auto" w:fill="8DB3E2"/>
            <w:vAlign w:val="center"/>
          </w:tcPr>
          <w:p w14:paraId="1CE43885" w14:textId="77777777" w:rsidR="00101650" w:rsidRPr="00101650" w:rsidRDefault="00101650">
            <w:pPr>
              <w:spacing w:before="120" w:after="120"/>
              <w:jc w:val="center"/>
              <w:rPr>
                <w:rFonts w:cs="Arial"/>
                <w:b/>
                <w:color w:val="auto"/>
              </w:rPr>
            </w:pPr>
          </w:p>
        </w:tc>
        <w:tc>
          <w:tcPr>
            <w:tcW w:w="461" w:type="dxa"/>
            <w:tcBorders>
              <w:top w:val="single" w:sz="4" w:space="0" w:color="000000"/>
              <w:left w:val="single" w:sz="4" w:space="0" w:color="000000"/>
              <w:bottom w:val="single" w:sz="4" w:space="0" w:color="000000"/>
              <w:right w:val="single" w:sz="4" w:space="0" w:color="000000"/>
            </w:tcBorders>
            <w:shd w:val="clear" w:color="auto" w:fill="8DB3E2"/>
            <w:vAlign w:val="center"/>
          </w:tcPr>
          <w:p w14:paraId="7A591271" w14:textId="77777777" w:rsidR="00101650" w:rsidRPr="00101650" w:rsidRDefault="00101650">
            <w:pPr>
              <w:spacing w:before="120" w:after="120"/>
              <w:jc w:val="center"/>
              <w:rPr>
                <w:rFonts w:cs="Arial"/>
                <w:b/>
                <w:color w:val="auto"/>
              </w:rPr>
            </w:pPr>
          </w:p>
        </w:tc>
        <w:tc>
          <w:tcPr>
            <w:tcW w:w="461" w:type="dxa"/>
            <w:tcBorders>
              <w:top w:val="single" w:sz="4" w:space="0" w:color="000000"/>
              <w:left w:val="single" w:sz="4" w:space="0" w:color="000000"/>
              <w:bottom w:val="single" w:sz="4" w:space="0" w:color="000000"/>
              <w:right w:val="single" w:sz="4" w:space="0" w:color="000000"/>
            </w:tcBorders>
            <w:shd w:val="clear" w:color="auto" w:fill="8DB3E2"/>
            <w:vAlign w:val="center"/>
          </w:tcPr>
          <w:p w14:paraId="462567DF" w14:textId="77777777" w:rsidR="00101650" w:rsidRPr="00101650" w:rsidRDefault="00101650">
            <w:pPr>
              <w:spacing w:before="120" w:after="120"/>
              <w:jc w:val="center"/>
              <w:rPr>
                <w:rFonts w:cs="Arial"/>
                <w:b/>
                <w:color w:val="auto"/>
              </w:rPr>
            </w:pPr>
          </w:p>
        </w:tc>
        <w:tc>
          <w:tcPr>
            <w:tcW w:w="461" w:type="dxa"/>
            <w:tcBorders>
              <w:top w:val="single" w:sz="4" w:space="0" w:color="000000"/>
              <w:left w:val="single" w:sz="4" w:space="0" w:color="000000"/>
              <w:bottom w:val="single" w:sz="4" w:space="0" w:color="000000"/>
              <w:right w:val="single" w:sz="4" w:space="0" w:color="000000"/>
            </w:tcBorders>
            <w:shd w:val="clear" w:color="auto" w:fill="8DB3E2"/>
            <w:vAlign w:val="center"/>
          </w:tcPr>
          <w:p w14:paraId="240EA25E" w14:textId="77777777" w:rsidR="00101650" w:rsidRPr="00101650" w:rsidRDefault="00101650">
            <w:pPr>
              <w:spacing w:before="120" w:after="120"/>
              <w:jc w:val="center"/>
              <w:rPr>
                <w:rFonts w:cs="Arial"/>
                <w:b/>
                <w:color w:val="auto"/>
              </w:rPr>
            </w:pPr>
          </w:p>
        </w:tc>
      </w:tr>
      <w:tr w:rsidR="00101650" w:rsidRPr="00101650" w14:paraId="24FF85A7" w14:textId="77777777" w:rsidTr="00101650">
        <w:trPr>
          <w:jc w:val="center"/>
        </w:trPr>
        <w:tc>
          <w:tcPr>
            <w:tcW w:w="4077" w:type="dxa"/>
            <w:tcBorders>
              <w:top w:val="single" w:sz="4" w:space="0" w:color="000000"/>
              <w:left w:val="single" w:sz="4" w:space="0" w:color="000000"/>
              <w:bottom w:val="single" w:sz="4" w:space="0" w:color="000000"/>
              <w:right w:val="single" w:sz="4" w:space="0" w:color="000000"/>
            </w:tcBorders>
            <w:vAlign w:val="center"/>
            <w:hideMark/>
          </w:tcPr>
          <w:p w14:paraId="69541CB7" w14:textId="77777777" w:rsidR="00101650" w:rsidRPr="00101650" w:rsidRDefault="00101650">
            <w:pPr>
              <w:spacing w:before="120" w:after="120"/>
              <w:rPr>
                <w:rFonts w:cs="Arial"/>
                <w:color w:val="auto"/>
              </w:rPr>
            </w:pPr>
            <w:r w:rsidRPr="00101650">
              <w:rPr>
                <w:rFonts w:cs="Arial"/>
                <w:color w:val="auto"/>
              </w:rPr>
              <w:t>Review risk profile</w:t>
            </w:r>
          </w:p>
        </w:tc>
        <w:tc>
          <w:tcPr>
            <w:tcW w:w="460" w:type="dxa"/>
            <w:tcBorders>
              <w:top w:val="single" w:sz="4" w:space="0" w:color="000000"/>
              <w:left w:val="single" w:sz="4" w:space="0" w:color="000000"/>
              <w:bottom w:val="single" w:sz="4" w:space="0" w:color="000000"/>
              <w:right w:val="single" w:sz="4" w:space="0" w:color="000000"/>
            </w:tcBorders>
            <w:vAlign w:val="center"/>
          </w:tcPr>
          <w:p w14:paraId="5ADE965C" w14:textId="77777777" w:rsidR="00101650" w:rsidRPr="00101650" w:rsidRDefault="00101650">
            <w:pPr>
              <w:spacing w:before="120" w:after="120"/>
              <w:jc w:val="center"/>
              <w:rPr>
                <w:rFonts w:cs="Arial"/>
                <w:color w:val="auto"/>
              </w:rPr>
            </w:pPr>
          </w:p>
        </w:tc>
        <w:tc>
          <w:tcPr>
            <w:tcW w:w="461" w:type="dxa"/>
            <w:tcBorders>
              <w:top w:val="single" w:sz="4" w:space="0" w:color="000000"/>
              <w:left w:val="single" w:sz="4" w:space="0" w:color="000000"/>
              <w:bottom w:val="single" w:sz="4" w:space="0" w:color="000000"/>
              <w:right w:val="single" w:sz="4" w:space="0" w:color="000000"/>
            </w:tcBorders>
            <w:vAlign w:val="center"/>
          </w:tcPr>
          <w:p w14:paraId="283B2742" w14:textId="77777777" w:rsidR="00101650" w:rsidRPr="00101650" w:rsidRDefault="00101650">
            <w:pPr>
              <w:spacing w:before="120" w:after="120"/>
              <w:jc w:val="center"/>
              <w:rPr>
                <w:rFonts w:cs="Arial"/>
                <w:color w:val="auto"/>
              </w:rPr>
            </w:pPr>
          </w:p>
        </w:tc>
        <w:tc>
          <w:tcPr>
            <w:tcW w:w="461" w:type="dxa"/>
            <w:tcBorders>
              <w:top w:val="single" w:sz="4" w:space="0" w:color="000000"/>
              <w:left w:val="single" w:sz="4" w:space="0" w:color="000000"/>
              <w:bottom w:val="single" w:sz="4" w:space="0" w:color="000000"/>
              <w:right w:val="single" w:sz="4" w:space="0" w:color="000000"/>
            </w:tcBorders>
            <w:vAlign w:val="center"/>
          </w:tcPr>
          <w:p w14:paraId="005DCEAB" w14:textId="77777777" w:rsidR="00101650" w:rsidRPr="00101650" w:rsidRDefault="00101650">
            <w:pPr>
              <w:spacing w:before="120" w:after="120"/>
              <w:jc w:val="center"/>
              <w:rPr>
                <w:rFonts w:cs="Arial"/>
                <w:color w:val="auto"/>
              </w:rPr>
            </w:pPr>
          </w:p>
        </w:tc>
        <w:tc>
          <w:tcPr>
            <w:tcW w:w="461" w:type="dxa"/>
            <w:tcBorders>
              <w:top w:val="single" w:sz="4" w:space="0" w:color="000000"/>
              <w:left w:val="single" w:sz="4" w:space="0" w:color="000000"/>
              <w:bottom w:val="single" w:sz="4" w:space="0" w:color="000000"/>
              <w:right w:val="single" w:sz="4" w:space="0" w:color="000000"/>
            </w:tcBorders>
            <w:vAlign w:val="center"/>
          </w:tcPr>
          <w:p w14:paraId="29CE38BC" w14:textId="77777777" w:rsidR="00101650" w:rsidRPr="00101650" w:rsidRDefault="00101650">
            <w:pPr>
              <w:spacing w:before="120" w:after="120"/>
              <w:jc w:val="center"/>
              <w:rPr>
                <w:rFonts w:cs="Arial"/>
                <w:color w:val="auto"/>
              </w:rPr>
            </w:pPr>
          </w:p>
        </w:tc>
        <w:tc>
          <w:tcPr>
            <w:tcW w:w="460" w:type="dxa"/>
            <w:tcBorders>
              <w:top w:val="single" w:sz="4" w:space="0" w:color="000000"/>
              <w:left w:val="single" w:sz="4" w:space="0" w:color="000000"/>
              <w:bottom w:val="single" w:sz="4" w:space="0" w:color="000000"/>
              <w:right w:val="single" w:sz="4" w:space="0" w:color="000000"/>
            </w:tcBorders>
            <w:vAlign w:val="center"/>
          </w:tcPr>
          <w:p w14:paraId="67634A21" w14:textId="77777777" w:rsidR="00101650" w:rsidRPr="00101650" w:rsidRDefault="00101650">
            <w:pPr>
              <w:spacing w:before="120" w:after="120"/>
              <w:jc w:val="center"/>
              <w:rPr>
                <w:rFonts w:cs="Arial"/>
                <w:color w:val="auto"/>
              </w:rPr>
            </w:pPr>
          </w:p>
        </w:tc>
        <w:tc>
          <w:tcPr>
            <w:tcW w:w="461" w:type="dxa"/>
            <w:tcBorders>
              <w:top w:val="single" w:sz="4" w:space="0" w:color="000000"/>
              <w:left w:val="single" w:sz="4" w:space="0" w:color="000000"/>
              <w:bottom w:val="single" w:sz="4" w:space="0" w:color="000000"/>
              <w:right w:val="single" w:sz="4" w:space="0" w:color="000000"/>
            </w:tcBorders>
            <w:vAlign w:val="center"/>
          </w:tcPr>
          <w:p w14:paraId="671FC74D" w14:textId="77777777" w:rsidR="00101650" w:rsidRPr="00101650" w:rsidRDefault="00101650">
            <w:pPr>
              <w:spacing w:before="120" w:after="120"/>
              <w:jc w:val="center"/>
              <w:rPr>
                <w:rFonts w:cs="Arial"/>
                <w:color w:val="auto"/>
              </w:rPr>
            </w:pPr>
          </w:p>
        </w:tc>
        <w:tc>
          <w:tcPr>
            <w:tcW w:w="461" w:type="dxa"/>
            <w:tcBorders>
              <w:top w:val="single" w:sz="4" w:space="0" w:color="000000"/>
              <w:left w:val="single" w:sz="4" w:space="0" w:color="000000"/>
              <w:bottom w:val="single" w:sz="4" w:space="0" w:color="000000"/>
              <w:right w:val="single" w:sz="4" w:space="0" w:color="000000"/>
            </w:tcBorders>
            <w:vAlign w:val="center"/>
          </w:tcPr>
          <w:p w14:paraId="492DC3B7" w14:textId="77777777" w:rsidR="00101650" w:rsidRPr="00101650" w:rsidRDefault="00101650">
            <w:pPr>
              <w:spacing w:before="120" w:after="120"/>
              <w:jc w:val="center"/>
              <w:rPr>
                <w:rFonts w:cs="Arial"/>
                <w:color w:val="auto"/>
              </w:rPr>
            </w:pPr>
          </w:p>
        </w:tc>
        <w:tc>
          <w:tcPr>
            <w:tcW w:w="461" w:type="dxa"/>
            <w:tcBorders>
              <w:top w:val="single" w:sz="4" w:space="0" w:color="000000"/>
              <w:left w:val="single" w:sz="4" w:space="0" w:color="000000"/>
              <w:bottom w:val="single" w:sz="4" w:space="0" w:color="000000"/>
              <w:right w:val="single" w:sz="4" w:space="0" w:color="000000"/>
            </w:tcBorders>
            <w:vAlign w:val="center"/>
          </w:tcPr>
          <w:p w14:paraId="7BBA2F26" w14:textId="77777777" w:rsidR="00101650" w:rsidRPr="00101650" w:rsidRDefault="00101650">
            <w:pPr>
              <w:spacing w:before="120" w:after="120"/>
              <w:jc w:val="center"/>
              <w:rPr>
                <w:rFonts w:cs="Arial"/>
                <w:color w:val="auto"/>
              </w:rPr>
            </w:pPr>
          </w:p>
        </w:tc>
        <w:tc>
          <w:tcPr>
            <w:tcW w:w="460" w:type="dxa"/>
            <w:tcBorders>
              <w:top w:val="single" w:sz="4" w:space="0" w:color="000000"/>
              <w:left w:val="single" w:sz="4" w:space="0" w:color="000000"/>
              <w:bottom w:val="single" w:sz="4" w:space="0" w:color="000000"/>
              <w:right w:val="single" w:sz="4" w:space="0" w:color="000000"/>
            </w:tcBorders>
            <w:vAlign w:val="center"/>
          </w:tcPr>
          <w:p w14:paraId="30AFC5AF" w14:textId="77777777" w:rsidR="00101650" w:rsidRPr="00101650" w:rsidRDefault="00101650">
            <w:pPr>
              <w:spacing w:before="120" w:after="120"/>
              <w:jc w:val="center"/>
              <w:rPr>
                <w:rFonts w:cs="Arial"/>
                <w:color w:val="auto"/>
              </w:rPr>
            </w:pPr>
          </w:p>
        </w:tc>
        <w:tc>
          <w:tcPr>
            <w:tcW w:w="461" w:type="dxa"/>
            <w:tcBorders>
              <w:top w:val="single" w:sz="4" w:space="0" w:color="000000"/>
              <w:left w:val="single" w:sz="4" w:space="0" w:color="000000"/>
              <w:bottom w:val="single" w:sz="4" w:space="0" w:color="000000"/>
              <w:right w:val="single" w:sz="4" w:space="0" w:color="000000"/>
            </w:tcBorders>
            <w:vAlign w:val="center"/>
          </w:tcPr>
          <w:p w14:paraId="623F8E3C" w14:textId="77777777" w:rsidR="00101650" w:rsidRPr="00101650" w:rsidRDefault="00101650">
            <w:pPr>
              <w:spacing w:before="120" w:after="120"/>
              <w:jc w:val="center"/>
              <w:rPr>
                <w:rFonts w:cs="Arial"/>
                <w:color w:val="auto"/>
              </w:rPr>
            </w:pPr>
          </w:p>
        </w:tc>
        <w:tc>
          <w:tcPr>
            <w:tcW w:w="461" w:type="dxa"/>
            <w:tcBorders>
              <w:top w:val="single" w:sz="4" w:space="0" w:color="000000"/>
              <w:left w:val="single" w:sz="4" w:space="0" w:color="000000"/>
              <w:bottom w:val="single" w:sz="4" w:space="0" w:color="000000"/>
              <w:right w:val="single" w:sz="4" w:space="0" w:color="000000"/>
            </w:tcBorders>
            <w:vAlign w:val="center"/>
          </w:tcPr>
          <w:p w14:paraId="3B406E76" w14:textId="77777777" w:rsidR="00101650" w:rsidRPr="00101650" w:rsidRDefault="00101650">
            <w:pPr>
              <w:spacing w:before="120" w:after="120"/>
              <w:jc w:val="center"/>
              <w:rPr>
                <w:rFonts w:cs="Arial"/>
                <w:color w:val="auto"/>
              </w:rPr>
            </w:pPr>
          </w:p>
        </w:tc>
        <w:tc>
          <w:tcPr>
            <w:tcW w:w="461" w:type="dxa"/>
            <w:tcBorders>
              <w:top w:val="single" w:sz="4" w:space="0" w:color="000000"/>
              <w:left w:val="single" w:sz="4" w:space="0" w:color="000000"/>
              <w:bottom w:val="single" w:sz="4" w:space="0" w:color="000000"/>
              <w:right w:val="single" w:sz="4" w:space="0" w:color="000000"/>
            </w:tcBorders>
            <w:vAlign w:val="center"/>
          </w:tcPr>
          <w:p w14:paraId="31DA7677" w14:textId="77777777" w:rsidR="00101650" w:rsidRPr="00101650" w:rsidRDefault="00101650">
            <w:pPr>
              <w:spacing w:before="120" w:after="120"/>
              <w:jc w:val="center"/>
              <w:rPr>
                <w:rFonts w:cs="Arial"/>
                <w:color w:val="auto"/>
              </w:rPr>
            </w:pPr>
          </w:p>
        </w:tc>
      </w:tr>
      <w:tr w:rsidR="00101650" w:rsidRPr="00101650" w14:paraId="1CA7C11D" w14:textId="77777777" w:rsidTr="00101650">
        <w:trPr>
          <w:jc w:val="center"/>
        </w:trPr>
        <w:tc>
          <w:tcPr>
            <w:tcW w:w="4077" w:type="dxa"/>
            <w:tcBorders>
              <w:top w:val="single" w:sz="4" w:space="0" w:color="000000"/>
              <w:left w:val="single" w:sz="4" w:space="0" w:color="000000"/>
              <w:bottom w:val="single" w:sz="4" w:space="0" w:color="000000"/>
              <w:right w:val="single" w:sz="4" w:space="0" w:color="000000"/>
            </w:tcBorders>
            <w:vAlign w:val="center"/>
            <w:hideMark/>
          </w:tcPr>
          <w:p w14:paraId="79B72A03" w14:textId="77777777" w:rsidR="00101650" w:rsidRPr="00101650" w:rsidRDefault="00101650">
            <w:pPr>
              <w:spacing w:before="120" w:after="120"/>
              <w:rPr>
                <w:rFonts w:cs="Arial"/>
                <w:color w:val="auto"/>
              </w:rPr>
            </w:pPr>
            <w:r w:rsidRPr="00101650">
              <w:rPr>
                <w:rFonts w:cs="Arial"/>
                <w:color w:val="auto"/>
              </w:rPr>
              <w:t>Review risk management framework</w:t>
            </w:r>
          </w:p>
        </w:tc>
        <w:tc>
          <w:tcPr>
            <w:tcW w:w="460" w:type="dxa"/>
            <w:tcBorders>
              <w:top w:val="single" w:sz="4" w:space="0" w:color="000000"/>
              <w:left w:val="single" w:sz="4" w:space="0" w:color="000000"/>
              <w:bottom w:val="single" w:sz="4" w:space="0" w:color="000000"/>
              <w:right w:val="single" w:sz="4" w:space="0" w:color="000000"/>
            </w:tcBorders>
            <w:vAlign w:val="center"/>
          </w:tcPr>
          <w:p w14:paraId="02D3A6D6" w14:textId="77777777" w:rsidR="00101650" w:rsidRPr="00101650" w:rsidRDefault="00101650">
            <w:pPr>
              <w:spacing w:before="120" w:after="120"/>
              <w:jc w:val="center"/>
              <w:rPr>
                <w:rFonts w:cs="Arial"/>
                <w:color w:val="auto"/>
              </w:rPr>
            </w:pPr>
          </w:p>
        </w:tc>
        <w:tc>
          <w:tcPr>
            <w:tcW w:w="461" w:type="dxa"/>
            <w:tcBorders>
              <w:top w:val="single" w:sz="4" w:space="0" w:color="000000"/>
              <w:left w:val="single" w:sz="4" w:space="0" w:color="000000"/>
              <w:bottom w:val="single" w:sz="4" w:space="0" w:color="000000"/>
              <w:right w:val="single" w:sz="4" w:space="0" w:color="000000"/>
            </w:tcBorders>
            <w:vAlign w:val="center"/>
          </w:tcPr>
          <w:p w14:paraId="0CB40908" w14:textId="77777777" w:rsidR="00101650" w:rsidRPr="00101650" w:rsidRDefault="00101650">
            <w:pPr>
              <w:spacing w:before="120" w:after="120"/>
              <w:jc w:val="center"/>
              <w:rPr>
                <w:rFonts w:cs="Arial"/>
                <w:color w:val="auto"/>
              </w:rPr>
            </w:pPr>
          </w:p>
        </w:tc>
        <w:tc>
          <w:tcPr>
            <w:tcW w:w="461" w:type="dxa"/>
            <w:tcBorders>
              <w:top w:val="single" w:sz="4" w:space="0" w:color="000000"/>
              <w:left w:val="single" w:sz="4" w:space="0" w:color="000000"/>
              <w:bottom w:val="single" w:sz="4" w:space="0" w:color="000000"/>
              <w:right w:val="single" w:sz="4" w:space="0" w:color="000000"/>
            </w:tcBorders>
            <w:vAlign w:val="center"/>
          </w:tcPr>
          <w:p w14:paraId="71CB2E9B" w14:textId="77777777" w:rsidR="00101650" w:rsidRPr="00101650" w:rsidRDefault="00101650">
            <w:pPr>
              <w:spacing w:before="120" w:after="120"/>
              <w:jc w:val="center"/>
              <w:rPr>
                <w:rFonts w:cs="Arial"/>
                <w:color w:val="auto"/>
              </w:rPr>
            </w:pPr>
          </w:p>
        </w:tc>
        <w:tc>
          <w:tcPr>
            <w:tcW w:w="461" w:type="dxa"/>
            <w:tcBorders>
              <w:top w:val="single" w:sz="4" w:space="0" w:color="000000"/>
              <w:left w:val="single" w:sz="4" w:space="0" w:color="000000"/>
              <w:bottom w:val="single" w:sz="4" w:space="0" w:color="000000"/>
              <w:right w:val="single" w:sz="4" w:space="0" w:color="000000"/>
            </w:tcBorders>
            <w:vAlign w:val="center"/>
          </w:tcPr>
          <w:p w14:paraId="1AC7D1B5" w14:textId="77777777" w:rsidR="00101650" w:rsidRPr="00101650" w:rsidRDefault="00101650">
            <w:pPr>
              <w:spacing w:before="120" w:after="120"/>
              <w:jc w:val="center"/>
              <w:rPr>
                <w:rFonts w:cs="Arial"/>
                <w:color w:val="auto"/>
              </w:rPr>
            </w:pPr>
          </w:p>
        </w:tc>
        <w:tc>
          <w:tcPr>
            <w:tcW w:w="460" w:type="dxa"/>
            <w:tcBorders>
              <w:top w:val="single" w:sz="4" w:space="0" w:color="000000"/>
              <w:left w:val="single" w:sz="4" w:space="0" w:color="000000"/>
              <w:bottom w:val="single" w:sz="4" w:space="0" w:color="000000"/>
              <w:right w:val="single" w:sz="4" w:space="0" w:color="000000"/>
            </w:tcBorders>
            <w:vAlign w:val="center"/>
          </w:tcPr>
          <w:p w14:paraId="7EC4DC8D" w14:textId="77777777" w:rsidR="00101650" w:rsidRPr="00101650" w:rsidRDefault="00101650">
            <w:pPr>
              <w:spacing w:before="120" w:after="120"/>
              <w:jc w:val="center"/>
              <w:rPr>
                <w:rFonts w:cs="Arial"/>
                <w:color w:val="auto"/>
              </w:rPr>
            </w:pPr>
          </w:p>
        </w:tc>
        <w:tc>
          <w:tcPr>
            <w:tcW w:w="461" w:type="dxa"/>
            <w:tcBorders>
              <w:top w:val="single" w:sz="4" w:space="0" w:color="000000"/>
              <w:left w:val="single" w:sz="4" w:space="0" w:color="000000"/>
              <w:bottom w:val="single" w:sz="4" w:space="0" w:color="000000"/>
              <w:right w:val="single" w:sz="4" w:space="0" w:color="000000"/>
            </w:tcBorders>
            <w:vAlign w:val="center"/>
          </w:tcPr>
          <w:p w14:paraId="614DF838" w14:textId="77777777" w:rsidR="00101650" w:rsidRPr="00101650" w:rsidRDefault="00101650">
            <w:pPr>
              <w:spacing w:before="120" w:after="120"/>
              <w:jc w:val="center"/>
              <w:rPr>
                <w:rFonts w:cs="Arial"/>
                <w:color w:val="auto"/>
              </w:rPr>
            </w:pPr>
          </w:p>
        </w:tc>
        <w:tc>
          <w:tcPr>
            <w:tcW w:w="461" w:type="dxa"/>
            <w:tcBorders>
              <w:top w:val="single" w:sz="4" w:space="0" w:color="000000"/>
              <w:left w:val="single" w:sz="4" w:space="0" w:color="000000"/>
              <w:bottom w:val="single" w:sz="4" w:space="0" w:color="000000"/>
              <w:right w:val="single" w:sz="4" w:space="0" w:color="000000"/>
            </w:tcBorders>
            <w:vAlign w:val="center"/>
          </w:tcPr>
          <w:p w14:paraId="073864DF" w14:textId="77777777" w:rsidR="00101650" w:rsidRPr="00101650" w:rsidRDefault="00101650">
            <w:pPr>
              <w:spacing w:before="120" w:after="120"/>
              <w:jc w:val="center"/>
              <w:rPr>
                <w:rFonts w:cs="Arial"/>
                <w:color w:val="auto"/>
              </w:rPr>
            </w:pPr>
          </w:p>
        </w:tc>
        <w:tc>
          <w:tcPr>
            <w:tcW w:w="461" w:type="dxa"/>
            <w:tcBorders>
              <w:top w:val="single" w:sz="4" w:space="0" w:color="000000"/>
              <w:left w:val="single" w:sz="4" w:space="0" w:color="000000"/>
              <w:bottom w:val="single" w:sz="4" w:space="0" w:color="000000"/>
              <w:right w:val="single" w:sz="4" w:space="0" w:color="000000"/>
            </w:tcBorders>
            <w:vAlign w:val="center"/>
          </w:tcPr>
          <w:p w14:paraId="19828167" w14:textId="77777777" w:rsidR="00101650" w:rsidRPr="00101650" w:rsidRDefault="00101650">
            <w:pPr>
              <w:spacing w:before="120" w:after="120"/>
              <w:jc w:val="center"/>
              <w:rPr>
                <w:rFonts w:cs="Arial"/>
                <w:color w:val="auto"/>
              </w:rPr>
            </w:pPr>
          </w:p>
        </w:tc>
        <w:tc>
          <w:tcPr>
            <w:tcW w:w="460" w:type="dxa"/>
            <w:tcBorders>
              <w:top w:val="single" w:sz="4" w:space="0" w:color="000000"/>
              <w:left w:val="single" w:sz="4" w:space="0" w:color="000000"/>
              <w:bottom w:val="single" w:sz="4" w:space="0" w:color="000000"/>
              <w:right w:val="single" w:sz="4" w:space="0" w:color="000000"/>
            </w:tcBorders>
            <w:vAlign w:val="center"/>
          </w:tcPr>
          <w:p w14:paraId="3EAAFD59" w14:textId="77777777" w:rsidR="00101650" w:rsidRPr="00101650" w:rsidRDefault="00101650">
            <w:pPr>
              <w:spacing w:before="120" w:after="120"/>
              <w:jc w:val="center"/>
              <w:rPr>
                <w:rFonts w:cs="Arial"/>
                <w:color w:val="auto"/>
              </w:rPr>
            </w:pPr>
          </w:p>
        </w:tc>
        <w:tc>
          <w:tcPr>
            <w:tcW w:w="461" w:type="dxa"/>
            <w:tcBorders>
              <w:top w:val="single" w:sz="4" w:space="0" w:color="000000"/>
              <w:left w:val="single" w:sz="4" w:space="0" w:color="000000"/>
              <w:bottom w:val="single" w:sz="4" w:space="0" w:color="000000"/>
              <w:right w:val="single" w:sz="4" w:space="0" w:color="000000"/>
            </w:tcBorders>
            <w:vAlign w:val="center"/>
          </w:tcPr>
          <w:p w14:paraId="40C60A43" w14:textId="77777777" w:rsidR="00101650" w:rsidRPr="00101650" w:rsidRDefault="00101650">
            <w:pPr>
              <w:spacing w:before="120" w:after="120"/>
              <w:jc w:val="center"/>
              <w:rPr>
                <w:rFonts w:cs="Arial"/>
                <w:color w:val="auto"/>
              </w:rPr>
            </w:pPr>
          </w:p>
        </w:tc>
        <w:tc>
          <w:tcPr>
            <w:tcW w:w="461" w:type="dxa"/>
            <w:tcBorders>
              <w:top w:val="single" w:sz="4" w:space="0" w:color="000000"/>
              <w:left w:val="single" w:sz="4" w:space="0" w:color="000000"/>
              <w:bottom w:val="single" w:sz="4" w:space="0" w:color="000000"/>
              <w:right w:val="single" w:sz="4" w:space="0" w:color="000000"/>
            </w:tcBorders>
            <w:vAlign w:val="center"/>
          </w:tcPr>
          <w:p w14:paraId="08847865" w14:textId="77777777" w:rsidR="00101650" w:rsidRPr="00101650" w:rsidRDefault="00101650">
            <w:pPr>
              <w:spacing w:before="120" w:after="120"/>
              <w:jc w:val="center"/>
              <w:rPr>
                <w:rFonts w:cs="Arial"/>
                <w:color w:val="auto"/>
              </w:rPr>
            </w:pPr>
          </w:p>
        </w:tc>
        <w:tc>
          <w:tcPr>
            <w:tcW w:w="461" w:type="dxa"/>
            <w:tcBorders>
              <w:top w:val="single" w:sz="4" w:space="0" w:color="000000"/>
              <w:left w:val="single" w:sz="4" w:space="0" w:color="000000"/>
              <w:bottom w:val="single" w:sz="4" w:space="0" w:color="000000"/>
              <w:right w:val="single" w:sz="4" w:space="0" w:color="000000"/>
            </w:tcBorders>
            <w:vAlign w:val="center"/>
          </w:tcPr>
          <w:p w14:paraId="5D0B7C2D" w14:textId="77777777" w:rsidR="00101650" w:rsidRPr="00101650" w:rsidRDefault="00101650">
            <w:pPr>
              <w:spacing w:before="120" w:after="120"/>
              <w:jc w:val="center"/>
              <w:rPr>
                <w:rFonts w:cs="Arial"/>
                <w:color w:val="auto"/>
              </w:rPr>
            </w:pPr>
          </w:p>
        </w:tc>
      </w:tr>
      <w:tr w:rsidR="00101650" w:rsidRPr="00101650" w14:paraId="05B83A17" w14:textId="77777777" w:rsidTr="00101650">
        <w:trPr>
          <w:jc w:val="center"/>
        </w:trPr>
        <w:tc>
          <w:tcPr>
            <w:tcW w:w="4077" w:type="dxa"/>
            <w:tcBorders>
              <w:top w:val="single" w:sz="4" w:space="0" w:color="000000"/>
              <w:left w:val="single" w:sz="4" w:space="0" w:color="000000"/>
              <w:bottom w:val="single" w:sz="4" w:space="0" w:color="000000"/>
              <w:right w:val="single" w:sz="4" w:space="0" w:color="000000"/>
            </w:tcBorders>
            <w:vAlign w:val="center"/>
            <w:hideMark/>
          </w:tcPr>
          <w:p w14:paraId="6AA82530" w14:textId="77777777" w:rsidR="00101650" w:rsidRPr="00101650" w:rsidRDefault="00101650">
            <w:pPr>
              <w:spacing w:before="120" w:after="120"/>
              <w:rPr>
                <w:rFonts w:cs="Arial"/>
                <w:color w:val="auto"/>
              </w:rPr>
            </w:pPr>
            <w:r w:rsidRPr="00101650">
              <w:rPr>
                <w:rFonts w:cs="Arial"/>
                <w:color w:val="auto"/>
              </w:rPr>
              <w:t>Review insurance plan</w:t>
            </w:r>
          </w:p>
        </w:tc>
        <w:tc>
          <w:tcPr>
            <w:tcW w:w="460" w:type="dxa"/>
            <w:tcBorders>
              <w:top w:val="single" w:sz="4" w:space="0" w:color="000000"/>
              <w:left w:val="single" w:sz="4" w:space="0" w:color="000000"/>
              <w:bottom w:val="single" w:sz="4" w:space="0" w:color="000000"/>
              <w:right w:val="single" w:sz="4" w:space="0" w:color="000000"/>
            </w:tcBorders>
            <w:vAlign w:val="center"/>
          </w:tcPr>
          <w:p w14:paraId="4FA7905B" w14:textId="77777777" w:rsidR="00101650" w:rsidRPr="00101650" w:rsidRDefault="00101650">
            <w:pPr>
              <w:spacing w:before="120" w:after="120"/>
              <w:jc w:val="center"/>
              <w:rPr>
                <w:rFonts w:cs="Arial"/>
                <w:color w:val="auto"/>
              </w:rPr>
            </w:pPr>
          </w:p>
        </w:tc>
        <w:tc>
          <w:tcPr>
            <w:tcW w:w="461" w:type="dxa"/>
            <w:tcBorders>
              <w:top w:val="single" w:sz="4" w:space="0" w:color="000000"/>
              <w:left w:val="single" w:sz="4" w:space="0" w:color="000000"/>
              <w:bottom w:val="single" w:sz="4" w:space="0" w:color="000000"/>
              <w:right w:val="single" w:sz="4" w:space="0" w:color="000000"/>
            </w:tcBorders>
            <w:vAlign w:val="center"/>
          </w:tcPr>
          <w:p w14:paraId="6A59DECE" w14:textId="77777777" w:rsidR="00101650" w:rsidRPr="00101650" w:rsidRDefault="00101650">
            <w:pPr>
              <w:spacing w:before="120" w:after="120"/>
              <w:jc w:val="center"/>
              <w:rPr>
                <w:rFonts w:cs="Arial"/>
                <w:color w:val="auto"/>
              </w:rPr>
            </w:pPr>
          </w:p>
        </w:tc>
        <w:tc>
          <w:tcPr>
            <w:tcW w:w="461" w:type="dxa"/>
            <w:tcBorders>
              <w:top w:val="single" w:sz="4" w:space="0" w:color="000000"/>
              <w:left w:val="single" w:sz="4" w:space="0" w:color="000000"/>
              <w:bottom w:val="single" w:sz="4" w:space="0" w:color="000000"/>
              <w:right w:val="single" w:sz="4" w:space="0" w:color="000000"/>
            </w:tcBorders>
            <w:vAlign w:val="center"/>
          </w:tcPr>
          <w:p w14:paraId="14C56652" w14:textId="77777777" w:rsidR="00101650" w:rsidRPr="00101650" w:rsidRDefault="00101650">
            <w:pPr>
              <w:spacing w:before="120" w:after="120"/>
              <w:jc w:val="center"/>
              <w:rPr>
                <w:rFonts w:cs="Arial"/>
                <w:color w:val="auto"/>
              </w:rPr>
            </w:pPr>
          </w:p>
        </w:tc>
        <w:tc>
          <w:tcPr>
            <w:tcW w:w="461" w:type="dxa"/>
            <w:tcBorders>
              <w:top w:val="single" w:sz="4" w:space="0" w:color="000000"/>
              <w:left w:val="single" w:sz="4" w:space="0" w:color="000000"/>
              <w:bottom w:val="single" w:sz="4" w:space="0" w:color="000000"/>
              <w:right w:val="single" w:sz="4" w:space="0" w:color="000000"/>
            </w:tcBorders>
            <w:vAlign w:val="center"/>
          </w:tcPr>
          <w:p w14:paraId="73F31753" w14:textId="77777777" w:rsidR="00101650" w:rsidRPr="00101650" w:rsidRDefault="00101650">
            <w:pPr>
              <w:spacing w:before="120" w:after="120"/>
              <w:jc w:val="center"/>
              <w:rPr>
                <w:rFonts w:cs="Arial"/>
                <w:color w:val="auto"/>
              </w:rPr>
            </w:pPr>
          </w:p>
        </w:tc>
        <w:tc>
          <w:tcPr>
            <w:tcW w:w="460" w:type="dxa"/>
            <w:tcBorders>
              <w:top w:val="single" w:sz="4" w:space="0" w:color="000000"/>
              <w:left w:val="single" w:sz="4" w:space="0" w:color="000000"/>
              <w:bottom w:val="single" w:sz="4" w:space="0" w:color="000000"/>
              <w:right w:val="single" w:sz="4" w:space="0" w:color="000000"/>
            </w:tcBorders>
            <w:vAlign w:val="center"/>
          </w:tcPr>
          <w:p w14:paraId="4FD2CC8E" w14:textId="77777777" w:rsidR="00101650" w:rsidRPr="00101650" w:rsidRDefault="00101650">
            <w:pPr>
              <w:spacing w:before="120" w:after="120"/>
              <w:jc w:val="center"/>
              <w:rPr>
                <w:rFonts w:cs="Arial"/>
                <w:color w:val="auto"/>
              </w:rPr>
            </w:pPr>
          </w:p>
        </w:tc>
        <w:tc>
          <w:tcPr>
            <w:tcW w:w="461" w:type="dxa"/>
            <w:tcBorders>
              <w:top w:val="single" w:sz="4" w:space="0" w:color="000000"/>
              <w:left w:val="single" w:sz="4" w:space="0" w:color="000000"/>
              <w:bottom w:val="single" w:sz="4" w:space="0" w:color="000000"/>
              <w:right w:val="single" w:sz="4" w:space="0" w:color="000000"/>
            </w:tcBorders>
            <w:vAlign w:val="center"/>
          </w:tcPr>
          <w:p w14:paraId="64FE31BC" w14:textId="77777777" w:rsidR="00101650" w:rsidRPr="00101650" w:rsidRDefault="00101650">
            <w:pPr>
              <w:spacing w:before="120" w:after="120"/>
              <w:jc w:val="center"/>
              <w:rPr>
                <w:rFonts w:cs="Arial"/>
                <w:color w:val="auto"/>
              </w:rPr>
            </w:pPr>
          </w:p>
        </w:tc>
        <w:tc>
          <w:tcPr>
            <w:tcW w:w="461" w:type="dxa"/>
            <w:tcBorders>
              <w:top w:val="single" w:sz="4" w:space="0" w:color="000000"/>
              <w:left w:val="single" w:sz="4" w:space="0" w:color="000000"/>
              <w:bottom w:val="single" w:sz="4" w:space="0" w:color="000000"/>
              <w:right w:val="single" w:sz="4" w:space="0" w:color="000000"/>
            </w:tcBorders>
            <w:vAlign w:val="center"/>
          </w:tcPr>
          <w:p w14:paraId="06C6E473" w14:textId="77777777" w:rsidR="00101650" w:rsidRPr="00101650" w:rsidRDefault="00101650">
            <w:pPr>
              <w:spacing w:before="120" w:after="120"/>
              <w:jc w:val="center"/>
              <w:rPr>
                <w:rFonts w:cs="Arial"/>
                <w:color w:val="auto"/>
              </w:rPr>
            </w:pPr>
          </w:p>
        </w:tc>
        <w:tc>
          <w:tcPr>
            <w:tcW w:w="461" w:type="dxa"/>
            <w:tcBorders>
              <w:top w:val="single" w:sz="4" w:space="0" w:color="000000"/>
              <w:left w:val="single" w:sz="4" w:space="0" w:color="000000"/>
              <w:bottom w:val="single" w:sz="4" w:space="0" w:color="000000"/>
              <w:right w:val="single" w:sz="4" w:space="0" w:color="000000"/>
            </w:tcBorders>
            <w:vAlign w:val="center"/>
          </w:tcPr>
          <w:p w14:paraId="1736B984" w14:textId="77777777" w:rsidR="00101650" w:rsidRPr="00101650" w:rsidRDefault="00101650">
            <w:pPr>
              <w:spacing w:before="120" w:after="120"/>
              <w:jc w:val="center"/>
              <w:rPr>
                <w:rFonts w:cs="Arial"/>
                <w:color w:val="auto"/>
              </w:rPr>
            </w:pPr>
          </w:p>
        </w:tc>
        <w:tc>
          <w:tcPr>
            <w:tcW w:w="460" w:type="dxa"/>
            <w:tcBorders>
              <w:top w:val="single" w:sz="4" w:space="0" w:color="000000"/>
              <w:left w:val="single" w:sz="4" w:space="0" w:color="000000"/>
              <w:bottom w:val="single" w:sz="4" w:space="0" w:color="000000"/>
              <w:right w:val="single" w:sz="4" w:space="0" w:color="000000"/>
            </w:tcBorders>
            <w:vAlign w:val="center"/>
          </w:tcPr>
          <w:p w14:paraId="2977B719" w14:textId="77777777" w:rsidR="00101650" w:rsidRPr="00101650" w:rsidRDefault="00101650">
            <w:pPr>
              <w:spacing w:before="120" w:after="120"/>
              <w:jc w:val="center"/>
              <w:rPr>
                <w:rFonts w:cs="Arial"/>
                <w:color w:val="auto"/>
              </w:rPr>
            </w:pPr>
          </w:p>
        </w:tc>
        <w:tc>
          <w:tcPr>
            <w:tcW w:w="461" w:type="dxa"/>
            <w:tcBorders>
              <w:top w:val="single" w:sz="4" w:space="0" w:color="000000"/>
              <w:left w:val="single" w:sz="4" w:space="0" w:color="000000"/>
              <w:bottom w:val="single" w:sz="4" w:space="0" w:color="000000"/>
              <w:right w:val="single" w:sz="4" w:space="0" w:color="000000"/>
            </w:tcBorders>
            <w:vAlign w:val="center"/>
          </w:tcPr>
          <w:p w14:paraId="70B8121F" w14:textId="77777777" w:rsidR="00101650" w:rsidRPr="00101650" w:rsidRDefault="00101650">
            <w:pPr>
              <w:spacing w:before="120" w:after="120"/>
              <w:jc w:val="center"/>
              <w:rPr>
                <w:rFonts w:cs="Arial"/>
                <w:color w:val="auto"/>
              </w:rPr>
            </w:pPr>
          </w:p>
        </w:tc>
        <w:tc>
          <w:tcPr>
            <w:tcW w:w="461" w:type="dxa"/>
            <w:tcBorders>
              <w:top w:val="single" w:sz="4" w:space="0" w:color="000000"/>
              <w:left w:val="single" w:sz="4" w:space="0" w:color="000000"/>
              <w:bottom w:val="single" w:sz="4" w:space="0" w:color="000000"/>
              <w:right w:val="single" w:sz="4" w:space="0" w:color="000000"/>
            </w:tcBorders>
            <w:vAlign w:val="center"/>
          </w:tcPr>
          <w:p w14:paraId="609C1982" w14:textId="77777777" w:rsidR="00101650" w:rsidRPr="00101650" w:rsidRDefault="00101650">
            <w:pPr>
              <w:spacing w:before="120" w:after="120"/>
              <w:jc w:val="center"/>
              <w:rPr>
                <w:rFonts w:cs="Arial"/>
                <w:color w:val="auto"/>
              </w:rPr>
            </w:pPr>
          </w:p>
        </w:tc>
        <w:tc>
          <w:tcPr>
            <w:tcW w:w="461" w:type="dxa"/>
            <w:tcBorders>
              <w:top w:val="single" w:sz="4" w:space="0" w:color="000000"/>
              <w:left w:val="single" w:sz="4" w:space="0" w:color="000000"/>
              <w:bottom w:val="single" w:sz="4" w:space="0" w:color="000000"/>
              <w:right w:val="single" w:sz="4" w:space="0" w:color="000000"/>
            </w:tcBorders>
            <w:vAlign w:val="center"/>
          </w:tcPr>
          <w:p w14:paraId="5F8B7FF1" w14:textId="77777777" w:rsidR="00101650" w:rsidRPr="00101650" w:rsidRDefault="00101650">
            <w:pPr>
              <w:spacing w:before="120" w:after="120"/>
              <w:jc w:val="center"/>
              <w:rPr>
                <w:rFonts w:cs="Arial"/>
                <w:color w:val="auto"/>
              </w:rPr>
            </w:pPr>
          </w:p>
        </w:tc>
      </w:tr>
      <w:tr w:rsidR="00101650" w:rsidRPr="00101650" w14:paraId="2B923966" w14:textId="77777777" w:rsidTr="00101650">
        <w:trPr>
          <w:jc w:val="center"/>
        </w:trPr>
        <w:tc>
          <w:tcPr>
            <w:tcW w:w="4077" w:type="dxa"/>
            <w:tcBorders>
              <w:top w:val="single" w:sz="4" w:space="0" w:color="000000"/>
              <w:left w:val="single" w:sz="4" w:space="0" w:color="000000"/>
              <w:bottom w:val="single" w:sz="4" w:space="0" w:color="000000"/>
              <w:right w:val="single" w:sz="4" w:space="0" w:color="000000"/>
            </w:tcBorders>
            <w:shd w:val="clear" w:color="auto" w:fill="8DB3E2"/>
            <w:vAlign w:val="center"/>
            <w:hideMark/>
          </w:tcPr>
          <w:p w14:paraId="0799294D" w14:textId="77777777" w:rsidR="00101650" w:rsidRPr="00101650" w:rsidRDefault="00101650">
            <w:pPr>
              <w:spacing w:before="120" w:after="120"/>
              <w:rPr>
                <w:rFonts w:cs="Arial"/>
                <w:b/>
                <w:color w:val="auto"/>
              </w:rPr>
            </w:pPr>
            <w:r w:rsidRPr="00101650">
              <w:rPr>
                <w:rFonts w:cs="Arial"/>
                <w:b/>
                <w:color w:val="auto"/>
              </w:rPr>
              <w:t>Reports</w:t>
            </w:r>
          </w:p>
        </w:tc>
        <w:tc>
          <w:tcPr>
            <w:tcW w:w="460" w:type="dxa"/>
            <w:tcBorders>
              <w:top w:val="single" w:sz="4" w:space="0" w:color="000000"/>
              <w:left w:val="single" w:sz="4" w:space="0" w:color="000000"/>
              <w:bottom w:val="single" w:sz="4" w:space="0" w:color="000000"/>
              <w:right w:val="single" w:sz="4" w:space="0" w:color="000000"/>
            </w:tcBorders>
            <w:shd w:val="clear" w:color="auto" w:fill="8DB3E2"/>
            <w:vAlign w:val="center"/>
          </w:tcPr>
          <w:p w14:paraId="19D21125" w14:textId="77777777" w:rsidR="00101650" w:rsidRPr="00101650" w:rsidRDefault="00101650">
            <w:pPr>
              <w:spacing w:before="120" w:after="120"/>
              <w:jc w:val="center"/>
              <w:rPr>
                <w:rFonts w:cs="Arial"/>
                <w:b/>
                <w:color w:val="auto"/>
              </w:rPr>
            </w:pPr>
          </w:p>
        </w:tc>
        <w:tc>
          <w:tcPr>
            <w:tcW w:w="461" w:type="dxa"/>
            <w:tcBorders>
              <w:top w:val="single" w:sz="4" w:space="0" w:color="000000"/>
              <w:left w:val="single" w:sz="4" w:space="0" w:color="000000"/>
              <w:bottom w:val="single" w:sz="4" w:space="0" w:color="000000"/>
              <w:right w:val="single" w:sz="4" w:space="0" w:color="000000"/>
            </w:tcBorders>
            <w:shd w:val="clear" w:color="auto" w:fill="8DB3E2"/>
            <w:vAlign w:val="center"/>
          </w:tcPr>
          <w:p w14:paraId="2AE86553" w14:textId="77777777" w:rsidR="00101650" w:rsidRPr="00101650" w:rsidRDefault="00101650">
            <w:pPr>
              <w:spacing w:before="120" w:after="120"/>
              <w:jc w:val="center"/>
              <w:rPr>
                <w:rFonts w:cs="Arial"/>
                <w:b/>
                <w:color w:val="auto"/>
              </w:rPr>
            </w:pPr>
          </w:p>
        </w:tc>
        <w:tc>
          <w:tcPr>
            <w:tcW w:w="461" w:type="dxa"/>
            <w:tcBorders>
              <w:top w:val="single" w:sz="4" w:space="0" w:color="000000"/>
              <w:left w:val="single" w:sz="4" w:space="0" w:color="000000"/>
              <w:bottom w:val="single" w:sz="4" w:space="0" w:color="000000"/>
              <w:right w:val="single" w:sz="4" w:space="0" w:color="000000"/>
            </w:tcBorders>
            <w:shd w:val="clear" w:color="auto" w:fill="8DB3E2"/>
            <w:vAlign w:val="center"/>
          </w:tcPr>
          <w:p w14:paraId="3083F36D" w14:textId="77777777" w:rsidR="00101650" w:rsidRPr="00101650" w:rsidRDefault="00101650">
            <w:pPr>
              <w:spacing w:before="120" w:after="120"/>
              <w:jc w:val="center"/>
              <w:rPr>
                <w:rFonts w:cs="Arial"/>
                <w:b/>
                <w:color w:val="auto"/>
              </w:rPr>
            </w:pPr>
          </w:p>
        </w:tc>
        <w:tc>
          <w:tcPr>
            <w:tcW w:w="461" w:type="dxa"/>
            <w:tcBorders>
              <w:top w:val="single" w:sz="4" w:space="0" w:color="000000"/>
              <w:left w:val="single" w:sz="4" w:space="0" w:color="000000"/>
              <w:bottom w:val="single" w:sz="4" w:space="0" w:color="000000"/>
              <w:right w:val="single" w:sz="4" w:space="0" w:color="000000"/>
            </w:tcBorders>
            <w:shd w:val="clear" w:color="auto" w:fill="8DB3E2"/>
            <w:vAlign w:val="center"/>
          </w:tcPr>
          <w:p w14:paraId="511E6102" w14:textId="77777777" w:rsidR="00101650" w:rsidRPr="00101650" w:rsidRDefault="00101650">
            <w:pPr>
              <w:spacing w:before="120" w:after="120"/>
              <w:jc w:val="center"/>
              <w:rPr>
                <w:rFonts w:cs="Arial"/>
                <w:b/>
                <w:color w:val="auto"/>
              </w:rPr>
            </w:pPr>
          </w:p>
        </w:tc>
        <w:tc>
          <w:tcPr>
            <w:tcW w:w="460" w:type="dxa"/>
            <w:tcBorders>
              <w:top w:val="single" w:sz="4" w:space="0" w:color="000000"/>
              <w:left w:val="single" w:sz="4" w:space="0" w:color="000000"/>
              <w:bottom w:val="single" w:sz="4" w:space="0" w:color="000000"/>
              <w:right w:val="single" w:sz="4" w:space="0" w:color="000000"/>
            </w:tcBorders>
            <w:shd w:val="clear" w:color="auto" w:fill="8DB3E2"/>
            <w:vAlign w:val="center"/>
          </w:tcPr>
          <w:p w14:paraId="157C5D59" w14:textId="77777777" w:rsidR="00101650" w:rsidRPr="00101650" w:rsidRDefault="00101650">
            <w:pPr>
              <w:spacing w:before="120" w:after="120"/>
              <w:jc w:val="center"/>
              <w:rPr>
                <w:rFonts w:cs="Arial"/>
                <w:b/>
                <w:color w:val="auto"/>
              </w:rPr>
            </w:pPr>
          </w:p>
        </w:tc>
        <w:tc>
          <w:tcPr>
            <w:tcW w:w="461" w:type="dxa"/>
            <w:tcBorders>
              <w:top w:val="single" w:sz="4" w:space="0" w:color="000000"/>
              <w:left w:val="single" w:sz="4" w:space="0" w:color="000000"/>
              <w:bottom w:val="single" w:sz="4" w:space="0" w:color="000000"/>
              <w:right w:val="single" w:sz="4" w:space="0" w:color="000000"/>
            </w:tcBorders>
            <w:shd w:val="clear" w:color="auto" w:fill="8DB3E2"/>
            <w:vAlign w:val="center"/>
          </w:tcPr>
          <w:p w14:paraId="5F15EE15" w14:textId="77777777" w:rsidR="00101650" w:rsidRPr="00101650" w:rsidRDefault="00101650">
            <w:pPr>
              <w:spacing w:before="120" w:after="120"/>
              <w:jc w:val="center"/>
              <w:rPr>
                <w:rFonts w:cs="Arial"/>
                <w:b/>
                <w:color w:val="auto"/>
              </w:rPr>
            </w:pPr>
          </w:p>
        </w:tc>
        <w:tc>
          <w:tcPr>
            <w:tcW w:w="461" w:type="dxa"/>
            <w:tcBorders>
              <w:top w:val="single" w:sz="4" w:space="0" w:color="000000"/>
              <w:left w:val="single" w:sz="4" w:space="0" w:color="000000"/>
              <w:bottom w:val="single" w:sz="4" w:space="0" w:color="000000"/>
              <w:right w:val="single" w:sz="4" w:space="0" w:color="000000"/>
            </w:tcBorders>
            <w:shd w:val="clear" w:color="auto" w:fill="8DB3E2"/>
            <w:vAlign w:val="center"/>
          </w:tcPr>
          <w:p w14:paraId="675B71CB" w14:textId="77777777" w:rsidR="00101650" w:rsidRPr="00101650" w:rsidRDefault="00101650">
            <w:pPr>
              <w:spacing w:before="120" w:after="120"/>
              <w:jc w:val="center"/>
              <w:rPr>
                <w:rFonts w:cs="Arial"/>
                <w:b/>
                <w:color w:val="auto"/>
              </w:rPr>
            </w:pPr>
          </w:p>
        </w:tc>
        <w:tc>
          <w:tcPr>
            <w:tcW w:w="461" w:type="dxa"/>
            <w:tcBorders>
              <w:top w:val="single" w:sz="4" w:space="0" w:color="000000"/>
              <w:left w:val="single" w:sz="4" w:space="0" w:color="000000"/>
              <w:bottom w:val="single" w:sz="4" w:space="0" w:color="000000"/>
              <w:right w:val="single" w:sz="4" w:space="0" w:color="000000"/>
            </w:tcBorders>
            <w:shd w:val="clear" w:color="auto" w:fill="8DB3E2"/>
            <w:vAlign w:val="center"/>
          </w:tcPr>
          <w:p w14:paraId="3A29749A" w14:textId="77777777" w:rsidR="00101650" w:rsidRPr="00101650" w:rsidRDefault="00101650">
            <w:pPr>
              <w:spacing w:before="120" w:after="120"/>
              <w:jc w:val="center"/>
              <w:rPr>
                <w:rFonts w:cs="Arial"/>
                <w:b/>
                <w:color w:val="auto"/>
              </w:rPr>
            </w:pPr>
          </w:p>
        </w:tc>
        <w:tc>
          <w:tcPr>
            <w:tcW w:w="460" w:type="dxa"/>
            <w:tcBorders>
              <w:top w:val="single" w:sz="4" w:space="0" w:color="000000"/>
              <w:left w:val="single" w:sz="4" w:space="0" w:color="000000"/>
              <w:bottom w:val="single" w:sz="4" w:space="0" w:color="000000"/>
              <w:right w:val="single" w:sz="4" w:space="0" w:color="000000"/>
            </w:tcBorders>
            <w:shd w:val="clear" w:color="auto" w:fill="8DB3E2"/>
            <w:vAlign w:val="center"/>
          </w:tcPr>
          <w:p w14:paraId="636B1B73" w14:textId="77777777" w:rsidR="00101650" w:rsidRPr="00101650" w:rsidRDefault="00101650">
            <w:pPr>
              <w:spacing w:before="120" w:after="120"/>
              <w:jc w:val="center"/>
              <w:rPr>
                <w:rFonts w:cs="Arial"/>
                <w:b/>
                <w:color w:val="auto"/>
              </w:rPr>
            </w:pPr>
          </w:p>
        </w:tc>
        <w:tc>
          <w:tcPr>
            <w:tcW w:w="461" w:type="dxa"/>
            <w:tcBorders>
              <w:top w:val="single" w:sz="4" w:space="0" w:color="000000"/>
              <w:left w:val="single" w:sz="4" w:space="0" w:color="000000"/>
              <w:bottom w:val="single" w:sz="4" w:space="0" w:color="000000"/>
              <w:right w:val="single" w:sz="4" w:space="0" w:color="000000"/>
            </w:tcBorders>
            <w:shd w:val="clear" w:color="auto" w:fill="8DB3E2"/>
            <w:vAlign w:val="center"/>
          </w:tcPr>
          <w:p w14:paraId="1F08ED03" w14:textId="77777777" w:rsidR="00101650" w:rsidRPr="00101650" w:rsidRDefault="00101650">
            <w:pPr>
              <w:spacing w:before="120" w:after="120"/>
              <w:jc w:val="center"/>
              <w:rPr>
                <w:rFonts w:cs="Arial"/>
                <w:b/>
                <w:color w:val="auto"/>
              </w:rPr>
            </w:pPr>
          </w:p>
        </w:tc>
        <w:tc>
          <w:tcPr>
            <w:tcW w:w="461" w:type="dxa"/>
            <w:tcBorders>
              <w:top w:val="single" w:sz="4" w:space="0" w:color="000000"/>
              <w:left w:val="single" w:sz="4" w:space="0" w:color="000000"/>
              <w:bottom w:val="single" w:sz="4" w:space="0" w:color="000000"/>
              <w:right w:val="single" w:sz="4" w:space="0" w:color="000000"/>
            </w:tcBorders>
            <w:shd w:val="clear" w:color="auto" w:fill="8DB3E2"/>
            <w:vAlign w:val="center"/>
          </w:tcPr>
          <w:p w14:paraId="34794496" w14:textId="77777777" w:rsidR="00101650" w:rsidRPr="00101650" w:rsidRDefault="00101650">
            <w:pPr>
              <w:spacing w:before="120" w:after="120"/>
              <w:jc w:val="center"/>
              <w:rPr>
                <w:rFonts w:cs="Arial"/>
                <w:b/>
                <w:color w:val="auto"/>
              </w:rPr>
            </w:pPr>
          </w:p>
        </w:tc>
        <w:tc>
          <w:tcPr>
            <w:tcW w:w="461" w:type="dxa"/>
            <w:tcBorders>
              <w:top w:val="single" w:sz="4" w:space="0" w:color="000000"/>
              <w:left w:val="single" w:sz="4" w:space="0" w:color="000000"/>
              <w:bottom w:val="single" w:sz="4" w:space="0" w:color="000000"/>
              <w:right w:val="single" w:sz="4" w:space="0" w:color="000000"/>
            </w:tcBorders>
            <w:shd w:val="clear" w:color="auto" w:fill="8DB3E2"/>
            <w:vAlign w:val="center"/>
          </w:tcPr>
          <w:p w14:paraId="2B4906AF" w14:textId="77777777" w:rsidR="00101650" w:rsidRPr="00101650" w:rsidRDefault="00101650">
            <w:pPr>
              <w:spacing w:before="120" w:after="120"/>
              <w:jc w:val="center"/>
              <w:rPr>
                <w:rFonts w:cs="Arial"/>
                <w:b/>
                <w:color w:val="auto"/>
              </w:rPr>
            </w:pPr>
          </w:p>
        </w:tc>
      </w:tr>
      <w:tr w:rsidR="00101650" w:rsidRPr="00101650" w14:paraId="47214670" w14:textId="77777777" w:rsidTr="00101650">
        <w:trPr>
          <w:jc w:val="center"/>
        </w:trPr>
        <w:tc>
          <w:tcPr>
            <w:tcW w:w="4077" w:type="dxa"/>
            <w:tcBorders>
              <w:top w:val="single" w:sz="4" w:space="0" w:color="000000"/>
              <w:left w:val="single" w:sz="4" w:space="0" w:color="000000"/>
              <w:bottom w:val="single" w:sz="4" w:space="0" w:color="000000"/>
              <w:right w:val="single" w:sz="4" w:space="0" w:color="000000"/>
            </w:tcBorders>
            <w:vAlign w:val="center"/>
            <w:hideMark/>
          </w:tcPr>
          <w:p w14:paraId="23B0BF05" w14:textId="77777777" w:rsidR="00101650" w:rsidRPr="00101650" w:rsidRDefault="00101650">
            <w:pPr>
              <w:spacing w:before="120" w:after="120"/>
              <w:rPr>
                <w:rFonts w:cs="Arial"/>
                <w:color w:val="auto"/>
              </w:rPr>
            </w:pPr>
            <w:r w:rsidRPr="00101650">
              <w:rPr>
                <w:rFonts w:cs="Arial"/>
                <w:color w:val="auto"/>
              </w:rPr>
              <w:t>Annual financial report</w:t>
            </w:r>
          </w:p>
        </w:tc>
        <w:tc>
          <w:tcPr>
            <w:tcW w:w="460" w:type="dxa"/>
            <w:tcBorders>
              <w:top w:val="single" w:sz="4" w:space="0" w:color="000000"/>
              <w:left w:val="single" w:sz="4" w:space="0" w:color="000000"/>
              <w:bottom w:val="single" w:sz="4" w:space="0" w:color="000000"/>
              <w:right w:val="single" w:sz="4" w:space="0" w:color="000000"/>
            </w:tcBorders>
            <w:vAlign w:val="center"/>
          </w:tcPr>
          <w:p w14:paraId="4E9CE8CD" w14:textId="77777777" w:rsidR="00101650" w:rsidRPr="00101650" w:rsidRDefault="00101650">
            <w:pPr>
              <w:spacing w:before="120" w:after="120"/>
              <w:jc w:val="center"/>
              <w:rPr>
                <w:rFonts w:cs="Arial"/>
                <w:color w:val="auto"/>
              </w:rPr>
            </w:pPr>
          </w:p>
        </w:tc>
        <w:tc>
          <w:tcPr>
            <w:tcW w:w="461" w:type="dxa"/>
            <w:tcBorders>
              <w:top w:val="single" w:sz="4" w:space="0" w:color="000000"/>
              <w:left w:val="single" w:sz="4" w:space="0" w:color="000000"/>
              <w:bottom w:val="single" w:sz="4" w:space="0" w:color="000000"/>
              <w:right w:val="single" w:sz="4" w:space="0" w:color="000000"/>
            </w:tcBorders>
            <w:vAlign w:val="center"/>
          </w:tcPr>
          <w:p w14:paraId="749BCCF9" w14:textId="77777777" w:rsidR="00101650" w:rsidRPr="00101650" w:rsidRDefault="00101650">
            <w:pPr>
              <w:spacing w:before="120" w:after="120"/>
              <w:jc w:val="center"/>
              <w:rPr>
                <w:rFonts w:cs="Arial"/>
                <w:color w:val="auto"/>
              </w:rPr>
            </w:pPr>
          </w:p>
        </w:tc>
        <w:tc>
          <w:tcPr>
            <w:tcW w:w="461" w:type="dxa"/>
            <w:tcBorders>
              <w:top w:val="single" w:sz="4" w:space="0" w:color="000000"/>
              <w:left w:val="single" w:sz="4" w:space="0" w:color="000000"/>
              <w:bottom w:val="single" w:sz="4" w:space="0" w:color="000000"/>
              <w:right w:val="single" w:sz="4" w:space="0" w:color="000000"/>
            </w:tcBorders>
            <w:vAlign w:val="center"/>
          </w:tcPr>
          <w:p w14:paraId="181357C2" w14:textId="77777777" w:rsidR="00101650" w:rsidRPr="00101650" w:rsidRDefault="00101650">
            <w:pPr>
              <w:spacing w:before="120" w:after="120"/>
              <w:jc w:val="center"/>
              <w:rPr>
                <w:rFonts w:cs="Arial"/>
                <w:color w:val="auto"/>
              </w:rPr>
            </w:pPr>
          </w:p>
        </w:tc>
        <w:tc>
          <w:tcPr>
            <w:tcW w:w="461" w:type="dxa"/>
            <w:tcBorders>
              <w:top w:val="single" w:sz="4" w:space="0" w:color="000000"/>
              <w:left w:val="single" w:sz="4" w:space="0" w:color="000000"/>
              <w:bottom w:val="single" w:sz="4" w:space="0" w:color="000000"/>
              <w:right w:val="single" w:sz="4" w:space="0" w:color="000000"/>
            </w:tcBorders>
            <w:vAlign w:val="center"/>
          </w:tcPr>
          <w:p w14:paraId="391A6526" w14:textId="77777777" w:rsidR="00101650" w:rsidRPr="00101650" w:rsidRDefault="00101650">
            <w:pPr>
              <w:spacing w:before="120" w:after="120"/>
              <w:jc w:val="center"/>
              <w:rPr>
                <w:rFonts w:cs="Arial"/>
                <w:color w:val="auto"/>
              </w:rPr>
            </w:pPr>
          </w:p>
        </w:tc>
        <w:tc>
          <w:tcPr>
            <w:tcW w:w="460" w:type="dxa"/>
            <w:tcBorders>
              <w:top w:val="single" w:sz="4" w:space="0" w:color="000000"/>
              <w:left w:val="single" w:sz="4" w:space="0" w:color="000000"/>
              <w:bottom w:val="single" w:sz="4" w:space="0" w:color="000000"/>
              <w:right w:val="single" w:sz="4" w:space="0" w:color="000000"/>
            </w:tcBorders>
            <w:vAlign w:val="center"/>
          </w:tcPr>
          <w:p w14:paraId="44A73B12" w14:textId="77777777" w:rsidR="00101650" w:rsidRPr="00101650" w:rsidRDefault="00101650">
            <w:pPr>
              <w:spacing w:before="120" w:after="120"/>
              <w:jc w:val="center"/>
              <w:rPr>
                <w:rFonts w:cs="Arial"/>
                <w:color w:val="auto"/>
              </w:rPr>
            </w:pPr>
          </w:p>
        </w:tc>
        <w:tc>
          <w:tcPr>
            <w:tcW w:w="461" w:type="dxa"/>
            <w:tcBorders>
              <w:top w:val="single" w:sz="4" w:space="0" w:color="000000"/>
              <w:left w:val="single" w:sz="4" w:space="0" w:color="000000"/>
              <w:bottom w:val="single" w:sz="4" w:space="0" w:color="000000"/>
              <w:right w:val="single" w:sz="4" w:space="0" w:color="000000"/>
            </w:tcBorders>
            <w:vAlign w:val="center"/>
          </w:tcPr>
          <w:p w14:paraId="5E91FA54" w14:textId="77777777" w:rsidR="00101650" w:rsidRPr="00101650" w:rsidRDefault="00101650">
            <w:pPr>
              <w:spacing w:before="120" w:after="120"/>
              <w:jc w:val="center"/>
              <w:rPr>
                <w:rFonts w:cs="Arial"/>
                <w:color w:val="auto"/>
              </w:rPr>
            </w:pPr>
          </w:p>
        </w:tc>
        <w:tc>
          <w:tcPr>
            <w:tcW w:w="461" w:type="dxa"/>
            <w:tcBorders>
              <w:top w:val="single" w:sz="4" w:space="0" w:color="000000"/>
              <w:left w:val="single" w:sz="4" w:space="0" w:color="000000"/>
              <w:bottom w:val="single" w:sz="4" w:space="0" w:color="000000"/>
              <w:right w:val="single" w:sz="4" w:space="0" w:color="000000"/>
            </w:tcBorders>
            <w:vAlign w:val="center"/>
          </w:tcPr>
          <w:p w14:paraId="213D4BB9" w14:textId="77777777" w:rsidR="00101650" w:rsidRPr="00101650" w:rsidRDefault="00101650">
            <w:pPr>
              <w:spacing w:before="120" w:after="120"/>
              <w:jc w:val="center"/>
              <w:rPr>
                <w:rFonts w:cs="Arial"/>
                <w:color w:val="auto"/>
              </w:rPr>
            </w:pPr>
          </w:p>
        </w:tc>
        <w:tc>
          <w:tcPr>
            <w:tcW w:w="461" w:type="dxa"/>
            <w:tcBorders>
              <w:top w:val="single" w:sz="4" w:space="0" w:color="000000"/>
              <w:left w:val="single" w:sz="4" w:space="0" w:color="000000"/>
              <w:bottom w:val="single" w:sz="4" w:space="0" w:color="000000"/>
              <w:right w:val="single" w:sz="4" w:space="0" w:color="000000"/>
            </w:tcBorders>
            <w:vAlign w:val="center"/>
          </w:tcPr>
          <w:p w14:paraId="478EBE91" w14:textId="77777777" w:rsidR="00101650" w:rsidRPr="00101650" w:rsidRDefault="00101650">
            <w:pPr>
              <w:spacing w:before="120" w:after="120"/>
              <w:jc w:val="center"/>
              <w:rPr>
                <w:rFonts w:cs="Arial"/>
                <w:color w:val="auto"/>
              </w:rPr>
            </w:pPr>
          </w:p>
        </w:tc>
        <w:tc>
          <w:tcPr>
            <w:tcW w:w="460" w:type="dxa"/>
            <w:tcBorders>
              <w:top w:val="single" w:sz="4" w:space="0" w:color="000000"/>
              <w:left w:val="single" w:sz="4" w:space="0" w:color="000000"/>
              <w:bottom w:val="single" w:sz="4" w:space="0" w:color="000000"/>
              <w:right w:val="single" w:sz="4" w:space="0" w:color="000000"/>
            </w:tcBorders>
            <w:vAlign w:val="center"/>
          </w:tcPr>
          <w:p w14:paraId="4A3189A8" w14:textId="77777777" w:rsidR="00101650" w:rsidRPr="00101650" w:rsidRDefault="00101650">
            <w:pPr>
              <w:spacing w:before="120" w:after="120"/>
              <w:jc w:val="center"/>
              <w:rPr>
                <w:rFonts w:cs="Arial"/>
                <w:color w:val="auto"/>
              </w:rPr>
            </w:pPr>
          </w:p>
        </w:tc>
        <w:tc>
          <w:tcPr>
            <w:tcW w:w="461" w:type="dxa"/>
            <w:tcBorders>
              <w:top w:val="single" w:sz="4" w:space="0" w:color="000000"/>
              <w:left w:val="single" w:sz="4" w:space="0" w:color="000000"/>
              <w:bottom w:val="single" w:sz="4" w:space="0" w:color="000000"/>
              <w:right w:val="single" w:sz="4" w:space="0" w:color="000000"/>
            </w:tcBorders>
            <w:vAlign w:val="center"/>
          </w:tcPr>
          <w:p w14:paraId="697AC8B9" w14:textId="77777777" w:rsidR="00101650" w:rsidRPr="00101650" w:rsidRDefault="00101650">
            <w:pPr>
              <w:spacing w:before="120" w:after="120"/>
              <w:jc w:val="center"/>
              <w:rPr>
                <w:rFonts w:cs="Arial"/>
                <w:color w:val="auto"/>
              </w:rPr>
            </w:pPr>
          </w:p>
        </w:tc>
        <w:tc>
          <w:tcPr>
            <w:tcW w:w="461" w:type="dxa"/>
            <w:tcBorders>
              <w:top w:val="single" w:sz="4" w:space="0" w:color="000000"/>
              <w:left w:val="single" w:sz="4" w:space="0" w:color="000000"/>
              <w:bottom w:val="single" w:sz="4" w:space="0" w:color="000000"/>
              <w:right w:val="single" w:sz="4" w:space="0" w:color="000000"/>
            </w:tcBorders>
            <w:vAlign w:val="center"/>
          </w:tcPr>
          <w:p w14:paraId="2673411E" w14:textId="77777777" w:rsidR="00101650" w:rsidRPr="00101650" w:rsidRDefault="00101650">
            <w:pPr>
              <w:spacing w:before="120" w:after="120"/>
              <w:jc w:val="center"/>
              <w:rPr>
                <w:rFonts w:cs="Arial"/>
                <w:color w:val="auto"/>
              </w:rPr>
            </w:pPr>
          </w:p>
        </w:tc>
        <w:tc>
          <w:tcPr>
            <w:tcW w:w="461" w:type="dxa"/>
            <w:tcBorders>
              <w:top w:val="single" w:sz="4" w:space="0" w:color="000000"/>
              <w:left w:val="single" w:sz="4" w:space="0" w:color="000000"/>
              <w:bottom w:val="single" w:sz="4" w:space="0" w:color="000000"/>
              <w:right w:val="single" w:sz="4" w:space="0" w:color="000000"/>
            </w:tcBorders>
            <w:vAlign w:val="center"/>
          </w:tcPr>
          <w:p w14:paraId="2E95E28F" w14:textId="77777777" w:rsidR="00101650" w:rsidRPr="00101650" w:rsidRDefault="00101650">
            <w:pPr>
              <w:spacing w:before="120" w:after="120"/>
              <w:jc w:val="center"/>
              <w:rPr>
                <w:rFonts w:cs="Arial"/>
                <w:color w:val="auto"/>
              </w:rPr>
            </w:pPr>
          </w:p>
        </w:tc>
      </w:tr>
      <w:tr w:rsidR="00101650" w:rsidRPr="00101650" w14:paraId="0184BEA8" w14:textId="77777777" w:rsidTr="00101650">
        <w:trPr>
          <w:jc w:val="center"/>
        </w:trPr>
        <w:tc>
          <w:tcPr>
            <w:tcW w:w="4077" w:type="dxa"/>
            <w:tcBorders>
              <w:top w:val="single" w:sz="4" w:space="0" w:color="000000"/>
              <w:left w:val="single" w:sz="4" w:space="0" w:color="000000"/>
              <w:bottom w:val="single" w:sz="4" w:space="0" w:color="000000"/>
              <w:right w:val="single" w:sz="4" w:space="0" w:color="000000"/>
            </w:tcBorders>
            <w:vAlign w:val="center"/>
            <w:hideMark/>
          </w:tcPr>
          <w:p w14:paraId="62982342" w14:textId="77777777" w:rsidR="00101650" w:rsidRPr="00101650" w:rsidRDefault="00101650">
            <w:pPr>
              <w:spacing w:before="120" w:after="120"/>
              <w:rPr>
                <w:rFonts w:cs="Arial"/>
                <w:color w:val="auto"/>
              </w:rPr>
            </w:pPr>
            <w:r w:rsidRPr="00101650">
              <w:rPr>
                <w:rFonts w:cs="Arial"/>
                <w:color w:val="auto"/>
              </w:rPr>
              <w:t>Annual report</w:t>
            </w:r>
          </w:p>
        </w:tc>
        <w:tc>
          <w:tcPr>
            <w:tcW w:w="460" w:type="dxa"/>
            <w:tcBorders>
              <w:top w:val="single" w:sz="4" w:space="0" w:color="000000"/>
              <w:left w:val="single" w:sz="4" w:space="0" w:color="000000"/>
              <w:bottom w:val="single" w:sz="4" w:space="0" w:color="000000"/>
              <w:right w:val="single" w:sz="4" w:space="0" w:color="000000"/>
            </w:tcBorders>
            <w:vAlign w:val="center"/>
          </w:tcPr>
          <w:p w14:paraId="018D7C63" w14:textId="77777777" w:rsidR="00101650" w:rsidRPr="00101650" w:rsidRDefault="00101650">
            <w:pPr>
              <w:spacing w:before="120" w:after="120"/>
              <w:jc w:val="center"/>
              <w:rPr>
                <w:rFonts w:cs="Arial"/>
                <w:color w:val="auto"/>
              </w:rPr>
            </w:pPr>
          </w:p>
        </w:tc>
        <w:tc>
          <w:tcPr>
            <w:tcW w:w="461" w:type="dxa"/>
            <w:tcBorders>
              <w:top w:val="single" w:sz="4" w:space="0" w:color="000000"/>
              <w:left w:val="single" w:sz="4" w:space="0" w:color="000000"/>
              <w:bottom w:val="single" w:sz="4" w:space="0" w:color="000000"/>
              <w:right w:val="single" w:sz="4" w:space="0" w:color="000000"/>
            </w:tcBorders>
            <w:vAlign w:val="center"/>
          </w:tcPr>
          <w:p w14:paraId="2BE99A8A" w14:textId="77777777" w:rsidR="00101650" w:rsidRPr="00101650" w:rsidRDefault="00101650">
            <w:pPr>
              <w:spacing w:before="120" w:after="120"/>
              <w:jc w:val="center"/>
              <w:rPr>
                <w:rFonts w:cs="Arial"/>
                <w:color w:val="auto"/>
              </w:rPr>
            </w:pPr>
          </w:p>
        </w:tc>
        <w:tc>
          <w:tcPr>
            <w:tcW w:w="461" w:type="dxa"/>
            <w:tcBorders>
              <w:top w:val="single" w:sz="4" w:space="0" w:color="000000"/>
              <w:left w:val="single" w:sz="4" w:space="0" w:color="000000"/>
              <w:bottom w:val="single" w:sz="4" w:space="0" w:color="000000"/>
              <w:right w:val="single" w:sz="4" w:space="0" w:color="000000"/>
            </w:tcBorders>
            <w:vAlign w:val="center"/>
          </w:tcPr>
          <w:p w14:paraId="3BDA58EE" w14:textId="77777777" w:rsidR="00101650" w:rsidRPr="00101650" w:rsidRDefault="00101650">
            <w:pPr>
              <w:spacing w:before="120" w:after="120"/>
              <w:jc w:val="center"/>
              <w:rPr>
                <w:rFonts w:cs="Arial"/>
                <w:color w:val="auto"/>
              </w:rPr>
            </w:pPr>
          </w:p>
        </w:tc>
        <w:tc>
          <w:tcPr>
            <w:tcW w:w="461" w:type="dxa"/>
            <w:tcBorders>
              <w:top w:val="single" w:sz="4" w:space="0" w:color="000000"/>
              <w:left w:val="single" w:sz="4" w:space="0" w:color="000000"/>
              <w:bottom w:val="single" w:sz="4" w:space="0" w:color="000000"/>
              <w:right w:val="single" w:sz="4" w:space="0" w:color="000000"/>
            </w:tcBorders>
            <w:vAlign w:val="center"/>
          </w:tcPr>
          <w:p w14:paraId="42927BAA" w14:textId="77777777" w:rsidR="00101650" w:rsidRPr="00101650" w:rsidRDefault="00101650">
            <w:pPr>
              <w:spacing w:before="120" w:after="120"/>
              <w:jc w:val="center"/>
              <w:rPr>
                <w:rFonts w:cs="Arial"/>
                <w:color w:val="auto"/>
              </w:rPr>
            </w:pPr>
          </w:p>
        </w:tc>
        <w:tc>
          <w:tcPr>
            <w:tcW w:w="460" w:type="dxa"/>
            <w:tcBorders>
              <w:top w:val="single" w:sz="4" w:space="0" w:color="000000"/>
              <w:left w:val="single" w:sz="4" w:space="0" w:color="000000"/>
              <w:bottom w:val="single" w:sz="4" w:space="0" w:color="000000"/>
              <w:right w:val="single" w:sz="4" w:space="0" w:color="000000"/>
            </w:tcBorders>
            <w:vAlign w:val="center"/>
          </w:tcPr>
          <w:p w14:paraId="089EF8C9" w14:textId="77777777" w:rsidR="00101650" w:rsidRPr="00101650" w:rsidRDefault="00101650">
            <w:pPr>
              <w:spacing w:before="120" w:after="120"/>
              <w:jc w:val="center"/>
              <w:rPr>
                <w:rFonts w:cs="Arial"/>
                <w:color w:val="auto"/>
              </w:rPr>
            </w:pPr>
          </w:p>
        </w:tc>
        <w:tc>
          <w:tcPr>
            <w:tcW w:w="461" w:type="dxa"/>
            <w:tcBorders>
              <w:top w:val="single" w:sz="4" w:space="0" w:color="000000"/>
              <w:left w:val="single" w:sz="4" w:space="0" w:color="000000"/>
              <w:bottom w:val="single" w:sz="4" w:space="0" w:color="000000"/>
              <w:right w:val="single" w:sz="4" w:space="0" w:color="000000"/>
            </w:tcBorders>
            <w:vAlign w:val="center"/>
          </w:tcPr>
          <w:p w14:paraId="55BAEA32" w14:textId="77777777" w:rsidR="00101650" w:rsidRPr="00101650" w:rsidRDefault="00101650">
            <w:pPr>
              <w:spacing w:before="120" w:after="120"/>
              <w:jc w:val="center"/>
              <w:rPr>
                <w:rFonts w:cs="Arial"/>
                <w:color w:val="auto"/>
              </w:rPr>
            </w:pPr>
          </w:p>
        </w:tc>
        <w:tc>
          <w:tcPr>
            <w:tcW w:w="461" w:type="dxa"/>
            <w:tcBorders>
              <w:top w:val="single" w:sz="4" w:space="0" w:color="000000"/>
              <w:left w:val="single" w:sz="4" w:space="0" w:color="000000"/>
              <w:bottom w:val="single" w:sz="4" w:space="0" w:color="000000"/>
              <w:right w:val="single" w:sz="4" w:space="0" w:color="000000"/>
            </w:tcBorders>
            <w:vAlign w:val="center"/>
          </w:tcPr>
          <w:p w14:paraId="7EB75C53" w14:textId="77777777" w:rsidR="00101650" w:rsidRPr="00101650" w:rsidRDefault="00101650">
            <w:pPr>
              <w:spacing w:before="120" w:after="120"/>
              <w:jc w:val="center"/>
              <w:rPr>
                <w:rFonts w:cs="Arial"/>
                <w:color w:val="auto"/>
              </w:rPr>
            </w:pPr>
          </w:p>
        </w:tc>
        <w:tc>
          <w:tcPr>
            <w:tcW w:w="461" w:type="dxa"/>
            <w:tcBorders>
              <w:top w:val="single" w:sz="4" w:space="0" w:color="000000"/>
              <w:left w:val="single" w:sz="4" w:space="0" w:color="000000"/>
              <w:bottom w:val="single" w:sz="4" w:space="0" w:color="000000"/>
              <w:right w:val="single" w:sz="4" w:space="0" w:color="000000"/>
            </w:tcBorders>
            <w:vAlign w:val="center"/>
          </w:tcPr>
          <w:p w14:paraId="5B5DC606" w14:textId="77777777" w:rsidR="00101650" w:rsidRPr="00101650" w:rsidRDefault="00101650">
            <w:pPr>
              <w:spacing w:before="120" w:after="120"/>
              <w:jc w:val="center"/>
              <w:rPr>
                <w:rFonts w:cs="Arial"/>
                <w:color w:val="auto"/>
              </w:rPr>
            </w:pPr>
          </w:p>
        </w:tc>
        <w:tc>
          <w:tcPr>
            <w:tcW w:w="460" w:type="dxa"/>
            <w:tcBorders>
              <w:top w:val="single" w:sz="4" w:space="0" w:color="000000"/>
              <w:left w:val="single" w:sz="4" w:space="0" w:color="000000"/>
              <w:bottom w:val="single" w:sz="4" w:space="0" w:color="000000"/>
              <w:right w:val="single" w:sz="4" w:space="0" w:color="000000"/>
            </w:tcBorders>
            <w:vAlign w:val="center"/>
          </w:tcPr>
          <w:p w14:paraId="3782C758" w14:textId="77777777" w:rsidR="00101650" w:rsidRPr="00101650" w:rsidRDefault="00101650">
            <w:pPr>
              <w:spacing w:before="120" w:after="120"/>
              <w:jc w:val="center"/>
              <w:rPr>
                <w:rFonts w:cs="Arial"/>
                <w:color w:val="auto"/>
              </w:rPr>
            </w:pPr>
          </w:p>
        </w:tc>
        <w:tc>
          <w:tcPr>
            <w:tcW w:w="461" w:type="dxa"/>
            <w:tcBorders>
              <w:top w:val="single" w:sz="4" w:space="0" w:color="000000"/>
              <w:left w:val="single" w:sz="4" w:space="0" w:color="000000"/>
              <w:bottom w:val="single" w:sz="4" w:space="0" w:color="000000"/>
              <w:right w:val="single" w:sz="4" w:space="0" w:color="000000"/>
            </w:tcBorders>
            <w:vAlign w:val="center"/>
          </w:tcPr>
          <w:p w14:paraId="2F265BC7" w14:textId="77777777" w:rsidR="00101650" w:rsidRPr="00101650" w:rsidRDefault="00101650">
            <w:pPr>
              <w:spacing w:before="120" w:after="120"/>
              <w:jc w:val="center"/>
              <w:rPr>
                <w:rFonts w:cs="Arial"/>
                <w:color w:val="auto"/>
              </w:rPr>
            </w:pPr>
          </w:p>
        </w:tc>
        <w:tc>
          <w:tcPr>
            <w:tcW w:w="461" w:type="dxa"/>
            <w:tcBorders>
              <w:top w:val="single" w:sz="4" w:space="0" w:color="000000"/>
              <w:left w:val="single" w:sz="4" w:space="0" w:color="000000"/>
              <w:bottom w:val="single" w:sz="4" w:space="0" w:color="000000"/>
              <w:right w:val="single" w:sz="4" w:space="0" w:color="000000"/>
            </w:tcBorders>
            <w:vAlign w:val="center"/>
          </w:tcPr>
          <w:p w14:paraId="6D9BAED7" w14:textId="77777777" w:rsidR="00101650" w:rsidRPr="00101650" w:rsidRDefault="00101650">
            <w:pPr>
              <w:spacing w:before="120" w:after="120"/>
              <w:jc w:val="center"/>
              <w:rPr>
                <w:rFonts w:cs="Arial"/>
                <w:color w:val="auto"/>
              </w:rPr>
            </w:pPr>
          </w:p>
        </w:tc>
        <w:tc>
          <w:tcPr>
            <w:tcW w:w="461" w:type="dxa"/>
            <w:tcBorders>
              <w:top w:val="single" w:sz="4" w:space="0" w:color="000000"/>
              <w:left w:val="single" w:sz="4" w:space="0" w:color="000000"/>
              <w:bottom w:val="single" w:sz="4" w:space="0" w:color="000000"/>
              <w:right w:val="single" w:sz="4" w:space="0" w:color="000000"/>
            </w:tcBorders>
            <w:vAlign w:val="center"/>
          </w:tcPr>
          <w:p w14:paraId="088F6E3D" w14:textId="77777777" w:rsidR="00101650" w:rsidRPr="00101650" w:rsidRDefault="00101650">
            <w:pPr>
              <w:spacing w:before="120" w:after="120"/>
              <w:jc w:val="center"/>
              <w:rPr>
                <w:rFonts w:cs="Arial"/>
                <w:color w:val="auto"/>
              </w:rPr>
            </w:pPr>
          </w:p>
        </w:tc>
      </w:tr>
    </w:tbl>
    <w:p w14:paraId="5C92D1C0" w14:textId="77777777" w:rsidR="00101650" w:rsidRPr="00101650" w:rsidRDefault="00101650" w:rsidP="00101650">
      <w:pPr>
        <w:spacing w:after="0"/>
        <w:rPr>
          <w:rFonts w:ascii="Calibri" w:hAnsi="Calibri"/>
          <w:color w:val="auto"/>
          <w:sz w:val="22"/>
          <w:lang w:eastAsia="en-US"/>
        </w:rPr>
      </w:pPr>
    </w:p>
    <w:p w14:paraId="4C4D0CE4" w14:textId="5074913F" w:rsidR="00101650" w:rsidRPr="00F93FDF" w:rsidRDefault="00101650" w:rsidP="00F93FDF">
      <w:pPr>
        <w:spacing w:after="0" w:line="240" w:lineRule="auto"/>
        <w:rPr>
          <w:rFonts w:ascii="Calibri" w:hAnsi="Calibri"/>
          <w:color w:val="auto"/>
        </w:rPr>
      </w:pPr>
    </w:p>
    <w:p w14:paraId="42F45D5F" w14:textId="77777777" w:rsidR="00101650" w:rsidRPr="00101650" w:rsidRDefault="00101650" w:rsidP="00101650">
      <w:pPr>
        <w:pStyle w:val="Heading2"/>
        <w:rPr>
          <w:rFonts w:ascii="Arial" w:hAnsi="Arial" w:cs="Arial"/>
          <w:color w:val="auto"/>
          <w:sz w:val="24"/>
          <w:szCs w:val="24"/>
        </w:rPr>
      </w:pPr>
      <w:r w:rsidRPr="00101650">
        <w:rPr>
          <w:rFonts w:ascii="Arial" w:hAnsi="Arial" w:cs="Arial"/>
          <w:color w:val="auto"/>
          <w:sz w:val="24"/>
          <w:szCs w:val="24"/>
        </w:rPr>
        <w:t>Retained and Delegated Authorities</w:t>
      </w:r>
    </w:p>
    <w:p w14:paraId="33AED77C" w14:textId="77777777" w:rsidR="00101650" w:rsidRPr="00101650" w:rsidRDefault="00101650" w:rsidP="00101650">
      <w:pPr>
        <w:pStyle w:val="Heading2"/>
        <w:numPr>
          <w:ilvl w:val="0"/>
          <w:numId w:val="21"/>
        </w:numPr>
        <w:rPr>
          <w:rFonts w:ascii="Arial" w:hAnsi="Arial" w:cs="Arial"/>
          <w:color w:val="auto"/>
          <w:sz w:val="24"/>
          <w:szCs w:val="24"/>
        </w:rPr>
      </w:pPr>
      <w:r w:rsidRPr="00101650">
        <w:rPr>
          <w:rFonts w:ascii="Arial" w:hAnsi="Arial" w:cs="Arial"/>
          <w:color w:val="auto"/>
          <w:sz w:val="24"/>
          <w:szCs w:val="24"/>
        </w:rPr>
        <w:t>Items retained by the Board</w:t>
      </w:r>
    </w:p>
    <w:p w14:paraId="558D7EF2" w14:textId="77777777" w:rsidR="00101650" w:rsidRPr="00101650" w:rsidRDefault="00101650" w:rsidP="00101650">
      <w:pPr>
        <w:spacing w:before="240" w:after="0"/>
        <w:rPr>
          <w:rFonts w:cs="Arial"/>
          <w:color w:val="auto"/>
          <w:sz w:val="22"/>
        </w:rPr>
      </w:pPr>
      <w:r w:rsidRPr="00101650">
        <w:rPr>
          <w:rFonts w:cs="Arial"/>
          <w:color w:val="auto"/>
        </w:rPr>
        <w:t>The Board has the following guidelines to assist Management with issues that must come to the Board. The CEO is responsible for reporting to the Board on business operations. They include:</w:t>
      </w:r>
    </w:p>
    <w:p w14:paraId="304BEE05" w14:textId="77777777" w:rsidR="00101650" w:rsidRPr="00101650" w:rsidRDefault="00101650" w:rsidP="00101650">
      <w:pPr>
        <w:pStyle w:val="ListParagraph"/>
        <w:widowControl/>
        <w:numPr>
          <w:ilvl w:val="0"/>
          <w:numId w:val="8"/>
        </w:numPr>
        <w:spacing w:before="240"/>
        <w:rPr>
          <w:rFonts w:cs="Arial"/>
          <w:color w:val="auto"/>
        </w:rPr>
      </w:pPr>
      <w:r w:rsidRPr="00101650">
        <w:rPr>
          <w:rFonts w:cs="Arial"/>
          <w:color w:val="auto"/>
        </w:rPr>
        <w:t>Appointments</w:t>
      </w:r>
    </w:p>
    <w:p w14:paraId="6BF70311" w14:textId="77777777" w:rsidR="00101650" w:rsidRPr="00101650" w:rsidRDefault="00101650" w:rsidP="00101650">
      <w:pPr>
        <w:pStyle w:val="ListParagraph"/>
        <w:widowControl/>
        <w:numPr>
          <w:ilvl w:val="1"/>
          <w:numId w:val="8"/>
        </w:numPr>
        <w:spacing w:before="240"/>
        <w:rPr>
          <w:rFonts w:cs="Arial"/>
          <w:color w:val="auto"/>
        </w:rPr>
      </w:pPr>
      <w:r w:rsidRPr="00101650">
        <w:rPr>
          <w:rFonts w:cs="Arial"/>
          <w:color w:val="auto"/>
        </w:rPr>
        <w:t>Appointment of the CEO</w:t>
      </w:r>
    </w:p>
    <w:p w14:paraId="7E3D876D" w14:textId="77777777" w:rsidR="00101650" w:rsidRPr="00101650" w:rsidRDefault="00101650" w:rsidP="00101650">
      <w:pPr>
        <w:pStyle w:val="ListParagraph"/>
        <w:widowControl/>
        <w:numPr>
          <w:ilvl w:val="1"/>
          <w:numId w:val="8"/>
        </w:numPr>
        <w:spacing w:before="240"/>
        <w:rPr>
          <w:rFonts w:cs="Arial"/>
          <w:color w:val="auto"/>
        </w:rPr>
      </w:pPr>
      <w:r w:rsidRPr="00101650">
        <w:rPr>
          <w:rFonts w:cs="Arial"/>
          <w:color w:val="auto"/>
        </w:rPr>
        <w:t>Appointment or removal of the Company Secretary</w:t>
      </w:r>
    </w:p>
    <w:p w14:paraId="1981624D" w14:textId="77777777" w:rsidR="00101650" w:rsidRPr="00101650" w:rsidRDefault="00101650" w:rsidP="00101650">
      <w:pPr>
        <w:pStyle w:val="ListParagraph"/>
        <w:widowControl/>
        <w:numPr>
          <w:ilvl w:val="1"/>
          <w:numId w:val="8"/>
        </w:numPr>
        <w:spacing w:before="240"/>
        <w:rPr>
          <w:rFonts w:cs="Arial"/>
          <w:color w:val="auto"/>
        </w:rPr>
      </w:pPr>
      <w:r w:rsidRPr="00101650">
        <w:rPr>
          <w:rFonts w:cs="Arial"/>
          <w:color w:val="auto"/>
        </w:rPr>
        <w:t>Approval of senior management appointments</w:t>
      </w:r>
    </w:p>
    <w:p w14:paraId="13A4E7A3" w14:textId="77777777" w:rsidR="00101650" w:rsidRPr="00101650" w:rsidRDefault="00101650" w:rsidP="00101650">
      <w:pPr>
        <w:pStyle w:val="ListParagraph"/>
        <w:widowControl/>
        <w:numPr>
          <w:ilvl w:val="1"/>
          <w:numId w:val="8"/>
        </w:numPr>
        <w:spacing w:before="240"/>
        <w:rPr>
          <w:rFonts w:cs="Arial"/>
          <w:color w:val="auto"/>
        </w:rPr>
      </w:pPr>
      <w:r w:rsidRPr="00101650">
        <w:rPr>
          <w:rFonts w:cs="Arial"/>
          <w:color w:val="auto"/>
        </w:rPr>
        <w:t>Membership and terms of reference of Board Committees</w:t>
      </w:r>
    </w:p>
    <w:p w14:paraId="38570C84" w14:textId="77777777" w:rsidR="00101650" w:rsidRPr="00101650" w:rsidRDefault="00101650" w:rsidP="00101650">
      <w:pPr>
        <w:pStyle w:val="ListParagraph"/>
        <w:widowControl/>
        <w:numPr>
          <w:ilvl w:val="0"/>
          <w:numId w:val="8"/>
        </w:numPr>
        <w:spacing w:before="240"/>
        <w:rPr>
          <w:rFonts w:cs="Arial"/>
          <w:color w:val="auto"/>
        </w:rPr>
      </w:pPr>
      <w:r w:rsidRPr="00101650">
        <w:rPr>
          <w:rFonts w:cs="Arial"/>
          <w:color w:val="auto"/>
        </w:rPr>
        <w:t>Board and senior management</w:t>
      </w:r>
    </w:p>
    <w:p w14:paraId="7E87F58C" w14:textId="77777777" w:rsidR="00101650" w:rsidRPr="00101650" w:rsidRDefault="00101650" w:rsidP="00101650">
      <w:pPr>
        <w:pStyle w:val="ListParagraph"/>
        <w:widowControl/>
        <w:numPr>
          <w:ilvl w:val="1"/>
          <w:numId w:val="8"/>
        </w:numPr>
        <w:spacing w:before="240"/>
        <w:rPr>
          <w:rFonts w:cs="Arial"/>
          <w:color w:val="auto"/>
        </w:rPr>
      </w:pPr>
      <w:r w:rsidRPr="00101650">
        <w:rPr>
          <w:rFonts w:cs="Arial"/>
          <w:color w:val="auto"/>
        </w:rPr>
        <w:t>Delegations of authority to the CEO</w:t>
      </w:r>
    </w:p>
    <w:p w14:paraId="40E3F4A5" w14:textId="77777777" w:rsidR="00101650" w:rsidRPr="00101650" w:rsidRDefault="00101650" w:rsidP="00101650">
      <w:pPr>
        <w:pStyle w:val="ListParagraph"/>
        <w:widowControl/>
        <w:numPr>
          <w:ilvl w:val="1"/>
          <w:numId w:val="8"/>
        </w:numPr>
        <w:spacing w:before="240"/>
        <w:rPr>
          <w:rFonts w:cs="Arial"/>
          <w:color w:val="auto"/>
        </w:rPr>
      </w:pPr>
      <w:r w:rsidRPr="00101650">
        <w:rPr>
          <w:rFonts w:cs="Arial"/>
          <w:color w:val="auto"/>
        </w:rPr>
        <w:t>Ratification of the organisational chart</w:t>
      </w:r>
    </w:p>
    <w:p w14:paraId="042D304B" w14:textId="77777777" w:rsidR="00101650" w:rsidRPr="00101650" w:rsidRDefault="00101650" w:rsidP="00101650">
      <w:pPr>
        <w:pStyle w:val="ListParagraph"/>
        <w:widowControl/>
        <w:numPr>
          <w:ilvl w:val="1"/>
          <w:numId w:val="8"/>
        </w:numPr>
        <w:spacing w:before="240"/>
        <w:rPr>
          <w:rFonts w:cs="Arial"/>
          <w:color w:val="auto"/>
        </w:rPr>
      </w:pPr>
      <w:r w:rsidRPr="00101650">
        <w:rPr>
          <w:rFonts w:cs="Arial"/>
          <w:color w:val="auto"/>
        </w:rPr>
        <w:t>Approval of remuneration and incentive policies</w:t>
      </w:r>
    </w:p>
    <w:p w14:paraId="54A25242" w14:textId="77777777" w:rsidR="00101650" w:rsidRPr="00101650" w:rsidRDefault="00101650" w:rsidP="00101650">
      <w:pPr>
        <w:pStyle w:val="ListParagraph"/>
        <w:widowControl/>
        <w:numPr>
          <w:ilvl w:val="1"/>
          <w:numId w:val="8"/>
        </w:numPr>
        <w:spacing w:before="240"/>
        <w:rPr>
          <w:rFonts w:cs="Arial"/>
          <w:color w:val="auto"/>
        </w:rPr>
      </w:pPr>
      <w:r w:rsidRPr="00101650">
        <w:rPr>
          <w:rFonts w:cs="Arial"/>
          <w:color w:val="auto"/>
        </w:rPr>
        <w:t>Approval of senior management remuneration</w:t>
      </w:r>
    </w:p>
    <w:p w14:paraId="723AA3D6" w14:textId="77777777" w:rsidR="00101650" w:rsidRPr="00101650" w:rsidRDefault="00101650" w:rsidP="00101650">
      <w:pPr>
        <w:pStyle w:val="ListParagraph"/>
        <w:widowControl/>
        <w:numPr>
          <w:ilvl w:val="1"/>
          <w:numId w:val="8"/>
        </w:numPr>
        <w:spacing w:before="240"/>
        <w:rPr>
          <w:rFonts w:cs="Arial"/>
          <w:color w:val="auto"/>
        </w:rPr>
      </w:pPr>
      <w:r w:rsidRPr="00101650">
        <w:rPr>
          <w:rFonts w:cs="Arial"/>
          <w:color w:val="auto"/>
        </w:rPr>
        <w:t>Management contracts</w:t>
      </w:r>
    </w:p>
    <w:p w14:paraId="4EAC3E3B" w14:textId="77777777" w:rsidR="00101650" w:rsidRPr="00101650" w:rsidRDefault="00101650" w:rsidP="00101650">
      <w:pPr>
        <w:pStyle w:val="ListParagraph"/>
        <w:widowControl/>
        <w:numPr>
          <w:ilvl w:val="1"/>
          <w:numId w:val="8"/>
        </w:numPr>
        <w:spacing w:before="240"/>
        <w:rPr>
          <w:rFonts w:cs="Arial"/>
          <w:color w:val="auto"/>
        </w:rPr>
      </w:pPr>
      <w:r w:rsidRPr="00101650">
        <w:rPr>
          <w:rFonts w:cs="Arial"/>
          <w:color w:val="auto"/>
        </w:rPr>
        <w:t>Overseas visit approvals</w:t>
      </w:r>
    </w:p>
    <w:p w14:paraId="40DC3014" w14:textId="77777777" w:rsidR="00101650" w:rsidRPr="00101650" w:rsidRDefault="00101650" w:rsidP="00101650">
      <w:pPr>
        <w:pStyle w:val="ListParagraph"/>
        <w:widowControl/>
        <w:numPr>
          <w:ilvl w:val="1"/>
          <w:numId w:val="8"/>
        </w:numPr>
        <w:spacing w:before="240"/>
        <w:rPr>
          <w:rFonts w:cs="Arial"/>
          <w:color w:val="auto"/>
        </w:rPr>
      </w:pPr>
      <w:r w:rsidRPr="00101650">
        <w:rPr>
          <w:rFonts w:cs="Arial"/>
          <w:color w:val="auto"/>
        </w:rPr>
        <w:t>Approval of succession plans</w:t>
      </w:r>
    </w:p>
    <w:p w14:paraId="5A2D5684" w14:textId="77777777" w:rsidR="00101650" w:rsidRPr="00101650" w:rsidRDefault="00101650" w:rsidP="00101650">
      <w:pPr>
        <w:pStyle w:val="ListParagraph"/>
        <w:widowControl/>
        <w:numPr>
          <w:ilvl w:val="1"/>
          <w:numId w:val="8"/>
        </w:numPr>
        <w:spacing w:before="240"/>
        <w:rPr>
          <w:rFonts w:cs="Arial"/>
          <w:color w:val="auto"/>
        </w:rPr>
      </w:pPr>
      <w:r w:rsidRPr="00101650">
        <w:rPr>
          <w:rFonts w:cs="Arial"/>
          <w:color w:val="auto"/>
        </w:rPr>
        <w:t>Disclosure of conflicts of interest</w:t>
      </w:r>
    </w:p>
    <w:p w14:paraId="185CEB55" w14:textId="77777777" w:rsidR="00101650" w:rsidRPr="00101650" w:rsidRDefault="00101650" w:rsidP="00101650">
      <w:pPr>
        <w:pStyle w:val="ListParagraph"/>
        <w:widowControl/>
        <w:numPr>
          <w:ilvl w:val="1"/>
          <w:numId w:val="8"/>
        </w:numPr>
        <w:spacing w:before="240"/>
        <w:rPr>
          <w:rFonts w:cs="Arial"/>
          <w:color w:val="auto"/>
        </w:rPr>
      </w:pPr>
      <w:r w:rsidRPr="00101650">
        <w:rPr>
          <w:rFonts w:cs="Arial"/>
          <w:color w:val="auto"/>
        </w:rPr>
        <w:t xml:space="preserve">Assessment of the Organisation’s, </w:t>
      </w:r>
      <w:proofErr w:type="gramStart"/>
      <w:r w:rsidRPr="00101650">
        <w:rPr>
          <w:rFonts w:cs="Arial"/>
          <w:color w:val="auto"/>
        </w:rPr>
        <w:t>Board’s</w:t>
      </w:r>
      <w:proofErr w:type="gramEnd"/>
      <w:r w:rsidRPr="00101650">
        <w:rPr>
          <w:rFonts w:cs="Arial"/>
          <w:color w:val="auto"/>
        </w:rPr>
        <w:t xml:space="preserve"> and CEO’s performance</w:t>
      </w:r>
    </w:p>
    <w:p w14:paraId="3FBCEC81" w14:textId="77777777" w:rsidR="00101650" w:rsidRPr="00101650" w:rsidRDefault="00101650" w:rsidP="00101650">
      <w:pPr>
        <w:pStyle w:val="ListParagraph"/>
        <w:widowControl/>
        <w:numPr>
          <w:ilvl w:val="1"/>
          <w:numId w:val="8"/>
        </w:numPr>
        <w:spacing w:before="240"/>
        <w:rPr>
          <w:rFonts w:cs="Arial"/>
          <w:color w:val="auto"/>
        </w:rPr>
      </w:pPr>
      <w:r w:rsidRPr="00101650">
        <w:rPr>
          <w:rFonts w:cs="Arial"/>
          <w:color w:val="auto"/>
        </w:rPr>
        <w:t>Matters concerning the governance of the Organisation</w:t>
      </w:r>
    </w:p>
    <w:p w14:paraId="4DC9D56C" w14:textId="77777777" w:rsidR="00101650" w:rsidRPr="00101650" w:rsidRDefault="00101650" w:rsidP="00101650">
      <w:pPr>
        <w:pStyle w:val="ListParagraph"/>
        <w:widowControl/>
        <w:numPr>
          <w:ilvl w:val="0"/>
          <w:numId w:val="8"/>
        </w:numPr>
        <w:spacing w:before="240"/>
        <w:rPr>
          <w:rFonts w:cs="Arial"/>
          <w:color w:val="auto"/>
        </w:rPr>
      </w:pPr>
      <w:r w:rsidRPr="00101650">
        <w:rPr>
          <w:rFonts w:cs="Arial"/>
          <w:color w:val="auto"/>
        </w:rPr>
        <w:t>Relations with the Members and stakeholders</w:t>
      </w:r>
    </w:p>
    <w:p w14:paraId="530D71CA" w14:textId="77777777" w:rsidR="00101650" w:rsidRPr="00101650" w:rsidRDefault="00101650" w:rsidP="00101650">
      <w:pPr>
        <w:pStyle w:val="ListParagraph"/>
        <w:widowControl/>
        <w:numPr>
          <w:ilvl w:val="1"/>
          <w:numId w:val="8"/>
        </w:numPr>
        <w:spacing w:before="240"/>
        <w:rPr>
          <w:rFonts w:cs="Arial"/>
          <w:color w:val="auto"/>
        </w:rPr>
      </w:pPr>
      <w:r w:rsidRPr="00101650">
        <w:rPr>
          <w:rFonts w:cs="Arial"/>
          <w:color w:val="auto"/>
        </w:rPr>
        <w:t>Arrangements for the Annual General Meeting and other General Meetings</w:t>
      </w:r>
    </w:p>
    <w:p w14:paraId="45D33F41" w14:textId="77777777" w:rsidR="00101650" w:rsidRPr="00101650" w:rsidRDefault="00101650" w:rsidP="00101650">
      <w:pPr>
        <w:pStyle w:val="ListParagraph"/>
        <w:widowControl/>
        <w:numPr>
          <w:ilvl w:val="1"/>
          <w:numId w:val="8"/>
        </w:numPr>
        <w:spacing w:before="240"/>
        <w:rPr>
          <w:rFonts w:cs="Arial"/>
          <w:color w:val="auto"/>
        </w:rPr>
      </w:pPr>
      <w:r w:rsidRPr="00101650">
        <w:rPr>
          <w:rFonts w:cs="Arial"/>
          <w:color w:val="auto"/>
        </w:rPr>
        <w:t>Matters relating to reports required by the Corporations Act</w:t>
      </w:r>
    </w:p>
    <w:p w14:paraId="542E7787" w14:textId="77777777" w:rsidR="00101650" w:rsidRPr="00101650" w:rsidRDefault="00101650" w:rsidP="00101650">
      <w:pPr>
        <w:pStyle w:val="ListParagraph"/>
        <w:widowControl/>
        <w:numPr>
          <w:ilvl w:val="1"/>
          <w:numId w:val="8"/>
        </w:numPr>
        <w:spacing w:before="240"/>
        <w:rPr>
          <w:rFonts w:cs="Arial"/>
          <w:color w:val="auto"/>
        </w:rPr>
      </w:pPr>
      <w:r w:rsidRPr="00101650">
        <w:rPr>
          <w:rFonts w:cs="Arial"/>
          <w:color w:val="auto"/>
        </w:rPr>
        <w:t>Suggestions for nomination of directors for election by the Members</w:t>
      </w:r>
    </w:p>
    <w:p w14:paraId="15AC6ADC" w14:textId="77777777" w:rsidR="00101650" w:rsidRPr="00101650" w:rsidRDefault="00101650" w:rsidP="00101650">
      <w:pPr>
        <w:pStyle w:val="ListParagraph"/>
        <w:widowControl/>
        <w:numPr>
          <w:ilvl w:val="0"/>
          <w:numId w:val="8"/>
        </w:numPr>
        <w:spacing w:before="240"/>
        <w:rPr>
          <w:rFonts w:cs="Arial"/>
          <w:color w:val="auto"/>
        </w:rPr>
      </w:pPr>
      <w:r w:rsidRPr="00101650">
        <w:rPr>
          <w:rFonts w:cs="Arial"/>
          <w:color w:val="auto"/>
        </w:rPr>
        <w:t>Financial matters</w:t>
      </w:r>
    </w:p>
    <w:p w14:paraId="128C3438" w14:textId="77777777" w:rsidR="00101650" w:rsidRPr="00101650" w:rsidRDefault="00101650" w:rsidP="00101650">
      <w:pPr>
        <w:pStyle w:val="ListParagraph"/>
        <w:widowControl/>
        <w:numPr>
          <w:ilvl w:val="1"/>
          <w:numId w:val="8"/>
        </w:numPr>
        <w:spacing w:before="240"/>
        <w:rPr>
          <w:rFonts w:cs="Arial"/>
          <w:color w:val="auto"/>
        </w:rPr>
      </w:pPr>
      <w:r w:rsidRPr="00101650">
        <w:rPr>
          <w:rFonts w:cs="Arial"/>
          <w:color w:val="auto"/>
        </w:rPr>
        <w:t>Approval of annual accounts and directors’ reports</w:t>
      </w:r>
    </w:p>
    <w:p w14:paraId="27BC07F6" w14:textId="77777777" w:rsidR="00101650" w:rsidRPr="00101650" w:rsidRDefault="00101650" w:rsidP="00101650">
      <w:pPr>
        <w:pStyle w:val="ListParagraph"/>
        <w:widowControl/>
        <w:numPr>
          <w:ilvl w:val="1"/>
          <w:numId w:val="8"/>
        </w:numPr>
        <w:spacing w:before="240"/>
        <w:rPr>
          <w:rFonts w:cs="Arial"/>
          <w:color w:val="auto"/>
        </w:rPr>
      </w:pPr>
      <w:r w:rsidRPr="00101650">
        <w:rPr>
          <w:rFonts w:cs="Arial"/>
          <w:color w:val="auto"/>
        </w:rPr>
        <w:t>Approval of accounting policies</w:t>
      </w:r>
    </w:p>
    <w:p w14:paraId="738A2402" w14:textId="77777777" w:rsidR="00101650" w:rsidRPr="00101650" w:rsidRDefault="00101650" w:rsidP="00101650">
      <w:pPr>
        <w:pStyle w:val="ListParagraph"/>
        <w:widowControl/>
        <w:numPr>
          <w:ilvl w:val="1"/>
          <w:numId w:val="8"/>
        </w:numPr>
        <w:spacing w:before="240"/>
        <w:rPr>
          <w:rFonts w:cs="Arial"/>
          <w:color w:val="auto"/>
        </w:rPr>
      </w:pPr>
      <w:r w:rsidRPr="00101650">
        <w:rPr>
          <w:rFonts w:cs="Arial"/>
          <w:color w:val="auto"/>
        </w:rPr>
        <w:t>Approval of the internal audit plan</w:t>
      </w:r>
    </w:p>
    <w:p w14:paraId="1594510C" w14:textId="77777777" w:rsidR="00101650" w:rsidRPr="00101650" w:rsidRDefault="00101650" w:rsidP="00101650">
      <w:pPr>
        <w:pStyle w:val="ListParagraph"/>
        <w:widowControl/>
        <w:numPr>
          <w:ilvl w:val="1"/>
          <w:numId w:val="8"/>
        </w:numPr>
        <w:spacing w:before="240"/>
        <w:rPr>
          <w:rFonts w:cs="Arial"/>
          <w:color w:val="auto"/>
        </w:rPr>
      </w:pPr>
      <w:r w:rsidRPr="00101650">
        <w:rPr>
          <w:rFonts w:cs="Arial"/>
          <w:color w:val="auto"/>
        </w:rPr>
        <w:t>Any question of borrowing or giving security over assets</w:t>
      </w:r>
    </w:p>
    <w:p w14:paraId="75F5F79F" w14:textId="77777777" w:rsidR="00101650" w:rsidRPr="00101650" w:rsidRDefault="00101650" w:rsidP="00101650">
      <w:pPr>
        <w:pStyle w:val="ListParagraph"/>
        <w:widowControl/>
        <w:numPr>
          <w:ilvl w:val="1"/>
          <w:numId w:val="8"/>
        </w:numPr>
        <w:spacing w:before="240"/>
        <w:rPr>
          <w:rFonts w:cs="Arial"/>
          <w:color w:val="auto"/>
        </w:rPr>
      </w:pPr>
      <w:r w:rsidRPr="00101650">
        <w:rPr>
          <w:rFonts w:cs="Arial"/>
          <w:color w:val="auto"/>
        </w:rPr>
        <w:t xml:space="preserve"> Treasury policies including foreign currency and interest rates</w:t>
      </w:r>
    </w:p>
    <w:p w14:paraId="78298CCA" w14:textId="77777777" w:rsidR="00101650" w:rsidRPr="00101650" w:rsidRDefault="00101650" w:rsidP="00101650">
      <w:pPr>
        <w:pStyle w:val="ListParagraph"/>
        <w:widowControl/>
        <w:numPr>
          <w:ilvl w:val="1"/>
          <w:numId w:val="8"/>
        </w:numPr>
        <w:spacing w:before="240"/>
        <w:rPr>
          <w:rFonts w:cs="Arial"/>
          <w:color w:val="auto"/>
        </w:rPr>
      </w:pPr>
      <w:r w:rsidRPr="00101650">
        <w:rPr>
          <w:rFonts w:cs="Arial"/>
          <w:color w:val="auto"/>
        </w:rPr>
        <w:t>Bank accounts and signatories</w:t>
      </w:r>
    </w:p>
    <w:p w14:paraId="6D0B0F4D" w14:textId="77777777" w:rsidR="00101650" w:rsidRPr="00101650" w:rsidRDefault="00101650" w:rsidP="00101650">
      <w:pPr>
        <w:pStyle w:val="ListParagraph"/>
        <w:widowControl/>
        <w:numPr>
          <w:ilvl w:val="1"/>
          <w:numId w:val="8"/>
        </w:numPr>
        <w:spacing w:before="240"/>
        <w:rPr>
          <w:rFonts w:cs="Arial"/>
          <w:color w:val="auto"/>
        </w:rPr>
      </w:pPr>
      <w:r w:rsidRPr="00101650">
        <w:rPr>
          <w:rFonts w:cs="Arial"/>
          <w:color w:val="auto"/>
        </w:rPr>
        <w:t>Acceptance of audit reports including management letters</w:t>
      </w:r>
    </w:p>
    <w:p w14:paraId="5C56E8CB" w14:textId="77777777" w:rsidR="00101650" w:rsidRPr="00101650" w:rsidRDefault="00101650" w:rsidP="00101650">
      <w:pPr>
        <w:pStyle w:val="ListParagraph"/>
        <w:widowControl/>
        <w:numPr>
          <w:ilvl w:val="0"/>
          <w:numId w:val="8"/>
        </w:numPr>
        <w:spacing w:before="240"/>
        <w:rPr>
          <w:rFonts w:cs="Arial"/>
          <w:color w:val="auto"/>
        </w:rPr>
      </w:pPr>
      <w:r w:rsidRPr="00101650">
        <w:rPr>
          <w:rFonts w:cs="Arial"/>
          <w:color w:val="auto"/>
        </w:rPr>
        <w:t>Business strategy</w:t>
      </w:r>
    </w:p>
    <w:p w14:paraId="0D2D9C46" w14:textId="77777777" w:rsidR="00101650" w:rsidRPr="00101650" w:rsidRDefault="00101650" w:rsidP="00101650">
      <w:pPr>
        <w:pStyle w:val="ListParagraph"/>
        <w:widowControl/>
        <w:numPr>
          <w:ilvl w:val="1"/>
          <w:numId w:val="8"/>
        </w:numPr>
        <w:spacing w:before="240"/>
        <w:rPr>
          <w:rFonts w:cs="Arial"/>
          <w:color w:val="auto"/>
        </w:rPr>
      </w:pPr>
      <w:r w:rsidRPr="00101650">
        <w:rPr>
          <w:rFonts w:cs="Arial"/>
          <w:color w:val="auto"/>
        </w:rPr>
        <w:t>Approval of strategic objectives</w:t>
      </w:r>
    </w:p>
    <w:p w14:paraId="29D0EBD1" w14:textId="77777777" w:rsidR="00101650" w:rsidRPr="00101650" w:rsidRDefault="00101650" w:rsidP="00101650">
      <w:pPr>
        <w:pStyle w:val="ListParagraph"/>
        <w:widowControl/>
        <w:numPr>
          <w:ilvl w:val="1"/>
          <w:numId w:val="8"/>
        </w:numPr>
        <w:spacing w:before="240"/>
        <w:rPr>
          <w:rFonts w:cs="Arial"/>
          <w:color w:val="auto"/>
        </w:rPr>
      </w:pPr>
      <w:r w:rsidRPr="00101650">
        <w:rPr>
          <w:rFonts w:cs="Arial"/>
          <w:color w:val="auto"/>
        </w:rPr>
        <w:t>Approval of strategic plan</w:t>
      </w:r>
    </w:p>
    <w:p w14:paraId="4EF38837" w14:textId="77777777" w:rsidR="00101650" w:rsidRPr="00101650" w:rsidRDefault="00101650" w:rsidP="00101650">
      <w:pPr>
        <w:pStyle w:val="ListParagraph"/>
        <w:widowControl/>
        <w:numPr>
          <w:ilvl w:val="1"/>
          <w:numId w:val="8"/>
        </w:numPr>
        <w:spacing w:before="240"/>
        <w:rPr>
          <w:rFonts w:cs="Arial"/>
          <w:color w:val="auto"/>
        </w:rPr>
      </w:pPr>
      <w:r w:rsidRPr="00101650">
        <w:rPr>
          <w:rFonts w:cs="Arial"/>
          <w:color w:val="auto"/>
        </w:rPr>
        <w:t>Approval or proposals for major expansion or closures</w:t>
      </w:r>
    </w:p>
    <w:p w14:paraId="6FBD9745" w14:textId="77777777" w:rsidR="00101650" w:rsidRPr="00101650" w:rsidRDefault="00101650" w:rsidP="00101650">
      <w:pPr>
        <w:pStyle w:val="ListParagraph"/>
        <w:widowControl/>
        <w:numPr>
          <w:ilvl w:val="1"/>
          <w:numId w:val="8"/>
        </w:numPr>
        <w:spacing w:before="240"/>
        <w:rPr>
          <w:rFonts w:cs="Arial"/>
          <w:color w:val="auto"/>
        </w:rPr>
      </w:pPr>
      <w:r w:rsidRPr="00101650">
        <w:rPr>
          <w:rFonts w:cs="Arial"/>
          <w:color w:val="auto"/>
        </w:rPr>
        <w:t>Approval of budgets</w:t>
      </w:r>
    </w:p>
    <w:p w14:paraId="5761247B" w14:textId="77777777" w:rsidR="00101650" w:rsidRPr="00101650" w:rsidRDefault="00101650" w:rsidP="00101650">
      <w:pPr>
        <w:pStyle w:val="ListParagraph"/>
        <w:widowControl/>
        <w:numPr>
          <w:ilvl w:val="1"/>
          <w:numId w:val="8"/>
        </w:numPr>
        <w:spacing w:before="240"/>
        <w:rPr>
          <w:rFonts w:cs="Arial"/>
          <w:color w:val="auto"/>
        </w:rPr>
      </w:pPr>
      <w:r w:rsidRPr="00101650">
        <w:rPr>
          <w:rFonts w:cs="Arial"/>
          <w:color w:val="auto"/>
        </w:rPr>
        <w:t>Approval or performance indicators</w:t>
      </w:r>
    </w:p>
    <w:p w14:paraId="44C16A9C" w14:textId="77777777" w:rsidR="00101650" w:rsidRPr="00101650" w:rsidRDefault="00101650" w:rsidP="00101650">
      <w:pPr>
        <w:pStyle w:val="ListParagraph"/>
        <w:widowControl/>
        <w:numPr>
          <w:ilvl w:val="1"/>
          <w:numId w:val="8"/>
        </w:numPr>
        <w:spacing w:before="240"/>
        <w:rPr>
          <w:rFonts w:cs="Arial"/>
          <w:color w:val="auto"/>
        </w:rPr>
      </w:pPr>
      <w:r w:rsidRPr="00101650">
        <w:rPr>
          <w:rFonts w:cs="Arial"/>
          <w:color w:val="auto"/>
        </w:rPr>
        <w:t>Setting priorities</w:t>
      </w:r>
    </w:p>
    <w:p w14:paraId="4B23BA0A" w14:textId="77777777" w:rsidR="00101650" w:rsidRPr="00101650" w:rsidRDefault="00101650" w:rsidP="00101650">
      <w:pPr>
        <w:pStyle w:val="ListParagraph"/>
        <w:widowControl/>
        <w:numPr>
          <w:ilvl w:val="0"/>
          <w:numId w:val="8"/>
        </w:numPr>
        <w:spacing w:before="240"/>
        <w:rPr>
          <w:rFonts w:cs="Arial"/>
          <w:color w:val="auto"/>
        </w:rPr>
      </w:pPr>
      <w:r w:rsidRPr="00101650">
        <w:rPr>
          <w:rFonts w:cs="Arial"/>
          <w:color w:val="auto"/>
        </w:rPr>
        <w:t>Capital expenditures</w:t>
      </w:r>
    </w:p>
    <w:p w14:paraId="34A4E388" w14:textId="77777777" w:rsidR="00101650" w:rsidRPr="00101650" w:rsidRDefault="00101650" w:rsidP="00101650">
      <w:pPr>
        <w:pStyle w:val="ListParagraph"/>
        <w:widowControl/>
        <w:numPr>
          <w:ilvl w:val="1"/>
          <w:numId w:val="8"/>
        </w:numPr>
        <w:spacing w:before="240"/>
        <w:rPr>
          <w:rFonts w:cs="Arial"/>
          <w:color w:val="auto"/>
        </w:rPr>
      </w:pPr>
      <w:r w:rsidRPr="00101650">
        <w:rPr>
          <w:rFonts w:cs="Arial"/>
          <w:color w:val="auto"/>
        </w:rPr>
        <w:t>Approval of the capital expenditure budget and alterations to it</w:t>
      </w:r>
    </w:p>
    <w:p w14:paraId="34B9A057" w14:textId="77777777" w:rsidR="00101650" w:rsidRPr="00101650" w:rsidRDefault="00101650" w:rsidP="00101650">
      <w:pPr>
        <w:pStyle w:val="ListParagraph"/>
        <w:widowControl/>
        <w:numPr>
          <w:ilvl w:val="1"/>
          <w:numId w:val="8"/>
        </w:numPr>
        <w:spacing w:before="240"/>
        <w:rPr>
          <w:rFonts w:cs="Arial"/>
          <w:color w:val="auto"/>
        </w:rPr>
      </w:pPr>
      <w:r w:rsidRPr="00101650">
        <w:rPr>
          <w:rFonts w:cs="Arial"/>
          <w:color w:val="auto"/>
        </w:rPr>
        <w:t>Approval of priorities</w:t>
      </w:r>
    </w:p>
    <w:p w14:paraId="5048EB77" w14:textId="77777777" w:rsidR="00101650" w:rsidRPr="00101650" w:rsidRDefault="00101650" w:rsidP="00101650">
      <w:pPr>
        <w:pStyle w:val="ListParagraph"/>
        <w:widowControl/>
        <w:numPr>
          <w:ilvl w:val="1"/>
          <w:numId w:val="8"/>
        </w:numPr>
        <w:spacing w:before="240"/>
        <w:rPr>
          <w:rFonts w:cs="Arial"/>
          <w:color w:val="auto"/>
        </w:rPr>
      </w:pPr>
      <w:r w:rsidRPr="00101650">
        <w:rPr>
          <w:rFonts w:cs="Arial"/>
          <w:color w:val="auto"/>
        </w:rPr>
        <w:t>Approval of individual expenditure items above $x</w:t>
      </w:r>
    </w:p>
    <w:p w14:paraId="187E2779" w14:textId="77777777" w:rsidR="00101650" w:rsidRPr="00101650" w:rsidRDefault="00101650" w:rsidP="00101650">
      <w:pPr>
        <w:pStyle w:val="ListParagraph"/>
        <w:widowControl/>
        <w:numPr>
          <w:ilvl w:val="0"/>
          <w:numId w:val="8"/>
        </w:numPr>
        <w:spacing w:before="240"/>
        <w:rPr>
          <w:rFonts w:cs="Arial"/>
          <w:color w:val="auto"/>
        </w:rPr>
      </w:pPr>
      <w:r w:rsidRPr="00101650">
        <w:rPr>
          <w:rFonts w:cs="Arial"/>
          <w:color w:val="auto"/>
        </w:rPr>
        <w:t>Lease or purchase of buildings</w:t>
      </w:r>
    </w:p>
    <w:p w14:paraId="3ABD0E5F" w14:textId="77777777" w:rsidR="00101650" w:rsidRPr="00101650" w:rsidRDefault="00101650" w:rsidP="00101650">
      <w:pPr>
        <w:pStyle w:val="ListParagraph"/>
        <w:widowControl/>
        <w:numPr>
          <w:ilvl w:val="0"/>
          <w:numId w:val="8"/>
        </w:numPr>
        <w:spacing w:before="240"/>
        <w:rPr>
          <w:rFonts w:cs="Arial"/>
          <w:color w:val="auto"/>
        </w:rPr>
      </w:pPr>
      <w:r w:rsidRPr="00101650">
        <w:rPr>
          <w:rFonts w:cs="Arial"/>
          <w:color w:val="auto"/>
        </w:rPr>
        <w:t>Major transactions not included in the budget or outside the ordinary course of business</w:t>
      </w:r>
    </w:p>
    <w:p w14:paraId="01DD1BF2" w14:textId="77777777" w:rsidR="00101650" w:rsidRPr="00101650" w:rsidRDefault="00101650" w:rsidP="00101650">
      <w:pPr>
        <w:pStyle w:val="ListParagraph"/>
        <w:widowControl/>
        <w:numPr>
          <w:ilvl w:val="0"/>
          <w:numId w:val="8"/>
        </w:numPr>
        <w:spacing w:before="240"/>
        <w:rPr>
          <w:rFonts w:cs="Arial"/>
          <w:color w:val="auto"/>
        </w:rPr>
      </w:pPr>
      <w:r w:rsidRPr="00101650">
        <w:rPr>
          <w:rFonts w:cs="Arial"/>
          <w:color w:val="auto"/>
        </w:rPr>
        <w:t>Actions or transactions which might involve questions of legality or propriety</w:t>
      </w:r>
    </w:p>
    <w:p w14:paraId="1A85C6B1" w14:textId="77777777" w:rsidR="00101650" w:rsidRPr="00101650" w:rsidRDefault="00101650" w:rsidP="00101650">
      <w:pPr>
        <w:pStyle w:val="ListParagraph"/>
        <w:widowControl/>
        <w:numPr>
          <w:ilvl w:val="0"/>
          <w:numId w:val="8"/>
        </w:numPr>
        <w:spacing w:before="240"/>
        <w:rPr>
          <w:rFonts w:cs="Arial"/>
          <w:color w:val="auto"/>
        </w:rPr>
      </w:pPr>
      <w:r w:rsidRPr="00101650">
        <w:rPr>
          <w:rFonts w:cs="Arial"/>
          <w:color w:val="auto"/>
        </w:rPr>
        <w:t>Internal controls and reporting systems</w:t>
      </w:r>
    </w:p>
    <w:p w14:paraId="19243B7D" w14:textId="77777777" w:rsidR="00101650" w:rsidRPr="00101650" w:rsidRDefault="00101650" w:rsidP="00101650">
      <w:pPr>
        <w:pStyle w:val="ListParagraph"/>
        <w:widowControl/>
        <w:numPr>
          <w:ilvl w:val="1"/>
          <w:numId w:val="8"/>
        </w:numPr>
        <w:spacing w:before="240"/>
        <w:rPr>
          <w:rFonts w:cs="Arial"/>
          <w:color w:val="auto"/>
        </w:rPr>
      </w:pPr>
      <w:r w:rsidRPr="00101650">
        <w:rPr>
          <w:rFonts w:cs="Arial"/>
          <w:color w:val="auto"/>
        </w:rPr>
        <w:t>Risk assessment and insurance</w:t>
      </w:r>
    </w:p>
    <w:p w14:paraId="1E0AE3F5" w14:textId="77777777" w:rsidR="00101650" w:rsidRPr="00101650" w:rsidRDefault="00101650" w:rsidP="00101650">
      <w:pPr>
        <w:pStyle w:val="ListParagraph"/>
        <w:widowControl/>
        <w:numPr>
          <w:ilvl w:val="1"/>
          <w:numId w:val="8"/>
        </w:numPr>
        <w:spacing w:before="240"/>
        <w:rPr>
          <w:rFonts w:cs="Arial"/>
          <w:color w:val="auto"/>
        </w:rPr>
      </w:pPr>
      <w:r w:rsidRPr="00101650">
        <w:rPr>
          <w:rFonts w:cs="Arial"/>
          <w:color w:val="auto"/>
        </w:rPr>
        <w:t>Risk management policies</w:t>
      </w:r>
    </w:p>
    <w:p w14:paraId="22D7F4AA" w14:textId="77777777" w:rsidR="00101650" w:rsidRPr="00101650" w:rsidRDefault="00101650" w:rsidP="00101650">
      <w:pPr>
        <w:pStyle w:val="ListParagraph"/>
        <w:widowControl/>
        <w:numPr>
          <w:ilvl w:val="1"/>
          <w:numId w:val="8"/>
        </w:numPr>
        <w:spacing w:before="240"/>
        <w:rPr>
          <w:rFonts w:cs="Arial"/>
          <w:color w:val="auto"/>
        </w:rPr>
      </w:pPr>
      <w:r w:rsidRPr="00101650">
        <w:rPr>
          <w:rFonts w:cs="Arial"/>
          <w:color w:val="auto"/>
        </w:rPr>
        <w:t>Approval of company polices, including compliance with the law</w:t>
      </w:r>
    </w:p>
    <w:p w14:paraId="51D1DC3F" w14:textId="77777777" w:rsidR="00101650" w:rsidRPr="00101650" w:rsidRDefault="00101650" w:rsidP="00101650">
      <w:pPr>
        <w:pStyle w:val="ListParagraph"/>
        <w:widowControl/>
        <w:numPr>
          <w:ilvl w:val="1"/>
          <w:numId w:val="8"/>
        </w:numPr>
        <w:spacing w:before="240"/>
        <w:rPr>
          <w:rFonts w:cs="Arial"/>
          <w:color w:val="auto"/>
        </w:rPr>
      </w:pPr>
      <w:r w:rsidRPr="00101650">
        <w:rPr>
          <w:rFonts w:cs="Arial"/>
          <w:color w:val="auto"/>
        </w:rPr>
        <w:t>Approval or reporting and monitoring systems</w:t>
      </w:r>
    </w:p>
    <w:p w14:paraId="7AFB4974" w14:textId="77777777" w:rsidR="00101650" w:rsidRPr="00101650" w:rsidRDefault="00101650" w:rsidP="00101650">
      <w:pPr>
        <w:pStyle w:val="ListParagraph"/>
        <w:widowControl/>
        <w:numPr>
          <w:ilvl w:val="0"/>
          <w:numId w:val="8"/>
        </w:numPr>
        <w:spacing w:before="240"/>
        <w:rPr>
          <w:rFonts w:cs="Arial"/>
          <w:color w:val="auto"/>
        </w:rPr>
      </w:pPr>
      <w:r w:rsidRPr="00101650">
        <w:rPr>
          <w:rFonts w:cs="Arial"/>
          <w:color w:val="auto"/>
        </w:rPr>
        <w:t>Donations and sponsorships above approved limits.</w:t>
      </w:r>
    </w:p>
    <w:p w14:paraId="153DEEEA" w14:textId="77777777" w:rsidR="00101650" w:rsidRPr="00101650" w:rsidRDefault="00101650" w:rsidP="00101650">
      <w:pPr>
        <w:pStyle w:val="ListParagraph"/>
        <w:widowControl/>
        <w:numPr>
          <w:ilvl w:val="0"/>
          <w:numId w:val="8"/>
        </w:numPr>
        <w:spacing w:before="240"/>
        <w:rPr>
          <w:rFonts w:cs="Arial"/>
          <w:color w:val="auto"/>
        </w:rPr>
      </w:pPr>
      <w:r w:rsidRPr="00101650">
        <w:rPr>
          <w:rFonts w:cs="Arial"/>
          <w:color w:val="auto"/>
        </w:rPr>
        <w:t xml:space="preserve">mission, vision and values, strategic direction, objectives and budgets, as part of the corporate </w:t>
      </w:r>
      <w:proofErr w:type="gramStart"/>
      <w:r w:rsidRPr="00101650">
        <w:rPr>
          <w:rFonts w:cs="Arial"/>
          <w:color w:val="auto"/>
        </w:rPr>
        <w:t>plan;</w:t>
      </w:r>
      <w:proofErr w:type="gramEnd"/>
    </w:p>
    <w:p w14:paraId="04033F95" w14:textId="77777777" w:rsidR="00101650" w:rsidRPr="00101650" w:rsidRDefault="00101650" w:rsidP="00101650">
      <w:pPr>
        <w:pStyle w:val="ListParagraph"/>
        <w:widowControl/>
        <w:numPr>
          <w:ilvl w:val="0"/>
          <w:numId w:val="8"/>
        </w:numPr>
        <w:spacing w:before="240"/>
        <w:rPr>
          <w:rFonts w:cs="Arial"/>
          <w:color w:val="auto"/>
        </w:rPr>
      </w:pPr>
      <w:r w:rsidRPr="00101650">
        <w:rPr>
          <w:rFonts w:cs="Arial"/>
          <w:color w:val="auto"/>
        </w:rPr>
        <w:t xml:space="preserve">corporate policy and compliance in accordance with key policies and manuals identified in the Board </w:t>
      </w:r>
      <w:proofErr w:type="gramStart"/>
      <w:r w:rsidRPr="00101650">
        <w:rPr>
          <w:rFonts w:cs="Arial"/>
          <w:color w:val="auto"/>
        </w:rPr>
        <w:t>charter;</w:t>
      </w:r>
      <w:proofErr w:type="gramEnd"/>
    </w:p>
    <w:p w14:paraId="0BAAEFEE" w14:textId="77777777" w:rsidR="00101650" w:rsidRPr="00101650" w:rsidRDefault="00101650" w:rsidP="00101650">
      <w:pPr>
        <w:pStyle w:val="ListParagraph"/>
        <w:widowControl/>
        <w:numPr>
          <w:ilvl w:val="0"/>
          <w:numId w:val="8"/>
        </w:numPr>
        <w:spacing w:before="240"/>
        <w:rPr>
          <w:rFonts w:cs="Arial"/>
          <w:color w:val="auto"/>
        </w:rPr>
      </w:pPr>
      <w:r w:rsidRPr="00101650">
        <w:rPr>
          <w:rFonts w:cs="Arial"/>
          <w:color w:val="auto"/>
        </w:rPr>
        <w:t xml:space="preserve">monitoring achievement of corporate plans and objectives and performance against appropriate </w:t>
      </w:r>
      <w:proofErr w:type="gramStart"/>
      <w:r w:rsidRPr="00101650">
        <w:rPr>
          <w:rFonts w:cs="Arial"/>
          <w:color w:val="auto"/>
        </w:rPr>
        <w:t>benchmarks;</w:t>
      </w:r>
      <w:proofErr w:type="gramEnd"/>
    </w:p>
    <w:p w14:paraId="37C324CD" w14:textId="77777777" w:rsidR="00101650" w:rsidRPr="00101650" w:rsidRDefault="00101650" w:rsidP="00101650">
      <w:pPr>
        <w:pStyle w:val="ListParagraph"/>
        <w:widowControl/>
        <w:numPr>
          <w:ilvl w:val="0"/>
          <w:numId w:val="8"/>
        </w:numPr>
        <w:spacing w:before="240"/>
        <w:rPr>
          <w:rFonts w:cs="Arial"/>
          <w:color w:val="auto"/>
        </w:rPr>
      </w:pPr>
      <w:r w:rsidRPr="00101650">
        <w:rPr>
          <w:rFonts w:cs="Arial"/>
          <w:color w:val="auto"/>
        </w:rPr>
        <w:t xml:space="preserve">capital expenditure as specified in the annual capital </w:t>
      </w:r>
      <w:proofErr w:type="gramStart"/>
      <w:r w:rsidRPr="00101650">
        <w:rPr>
          <w:rFonts w:cs="Arial"/>
          <w:color w:val="auto"/>
        </w:rPr>
        <w:t>budget;</w:t>
      </w:r>
      <w:proofErr w:type="gramEnd"/>
    </w:p>
    <w:p w14:paraId="54678DCF" w14:textId="77777777" w:rsidR="00101650" w:rsidRPr="00101650" w:rsidRDefault="00101650" w:rsidP="00101650">
      <w:pPr>
        <w:pStyle w:val="ListParagraph"/>
        <w:widowControl/>
        <w:numPr>
          <w:ilvl w:val="0"/>
          <w:numId w:val="8"/>
        </w:numPr>
        <w:spacing w:before="240"/>
        <w:rPr>
          <w:rFonts w:cs="Arial"/>
          <w:color w:val="auto"/>
        </w:rPr>
      </w:pPr>
      <w:r w:rsidRPr="00101650">
        <w:rPr>
          <w:rFonts w:cs="Arial"/>
          <w:color w:val="auto"/>
        </w:rPr>
        <w:t xml:space="preserve">remuneration of CEO and direct </w:t>
      </w:r>
      <w:proofErr w:type="gramStart"/>
      <w:r w:rsidRPr="00101650">
        <w:rPr>
          <w:rFonts w:cs="Arial"/>
          <w:color w:val="auto"/>
        </w:rPr>
        <w:t>reports;</w:t>
      </w:r>
      <w:proofErr w:type="gramEnd"/>
    </w:p>
    <w:p w14:paraId="23B82707" w14:textId="77777777" w:rsidR="00101650" w:rsidRPr="00101650" w:rsidRDefault="00101650" w:rsidP="00101650">
      <w:pPr>
        <w:pStyle w:val="ListParagraph"/>
        <w:widowControl/>
        <w:numPr>
          <w:ilvl w:val="0"/>
          <w:numId w:val="8"/>
        </w:numPr>
        <w:spacing w:before="240"/>
        <w:rPr>
          <w:rFonts w:cs="Arial"/>
          <w:color w:val="auto"/>
        </w:rPr>
      </w:pPr>
      <w:r w:rsidRPr="00101650">
        <w:rPr>
          <w:rFonts w:cs="Arial"/>
          <w:color w:val="auto"/>
        </w:rPr>
        <w:t xml:space="preserve">major decisions beyond management </w:t>
      </w:r>
      <w:proofErr w:type="gramStart"/>
      <w:r w:rsidRPr="00101650">
        <w:rPr>
          <w:rFonts w:cs="Arial"/>
          <w:color w:val="auto"/>
        </w:rPr>
        <w:t>delegations;</w:t>
      </w:r>
      <w:proofErr w:type="gramEnd"/>
    </w:p>
    <w:p w14:paraId="6ABDEF70" w14:textId="77777777" w:rsidR="00101650" w:rsidRPr="00101650" w:rsidRDefault="00101650" w:rsidP="00101650">
      <w:pPr>
        <w:pStyle w:val="ListParagraph"/>
        <w:widowControl/>
        <w:numPr>
          <w:ilvl w:val="0"/>
          <w:numId w:val="8"/>
        </w:numPr>
        <w:spacing w:before="240"/>
        <w:rPr>
          <w:rFonts w:cs="Arial"/>
          <w:color w:val="auto"/>
        </w:rPr>
      </w:pPr>
      <w:r w:rsidRPr="00101650">
        <w:rPr>
          <w:rFonts w:cs="Arial"/>
          <w:color w:val="auto"/>
        </w:rPr>
        <w:t xml:space="preserve">risk profile and control </w:t>
      </w:r>
      <w:proofErr w:type="gramStart"/>
      <w:r w:rsidRPr="00101650">
        <w:rPr>
          <w:rFonts w:cs="Arial"/>
          <w:color w:val="auto"/>
        </w:rPr>
        <w:t>framework;</w:t>
      </w:r>
      <w:proofErr w:type="gramEnd"/>
    </w:p>
    <w:p w14:paraId="139788DC" w14:textId="77777777" w:rsidR="00101650" w:rsidRPr="00101650" w:rsidRDefault="00101650" w:rsidP="00101650">
      <w:pPr>
        <w:pStyle w:val="ListParagraph"/>
        <w:widowControl/>
        <w:numPr>
          <w:ilvl w:val="0"/>
          <w:numId w:val="8"/>
        </w:numPr>
        <w:spacing w:before="240"/>
        <w:rPr>
          <w:rFonts w:cs="Arial"/>
          <w:color w:val="auto"/>
        </w:rPr>
      </w:pPr>
      <w:r w:rsidRPr="00101650">
        <w:rPr>
          <w:rFonts w:cs="Arial"/>
          <w:color w:val="auto"/>
        </w:rPr>
        <w:t>external and internal audit recommendations/</w:t>
      </w:r>
      <w:proofErr w:type="gramStart"/>
      <w:r w:rsidRPr="00101650">
        <w:rPr>
          <w:rFonts w:cs="Arial"/>
          <w:color w:val="auto"/>
        </w:rPr>
        <w:t>appointment;</w:t>
      </w:r>
      <w:proofErr w:type="gramEnd"/>
    </w:p>
    <w:p w14:paraId="376A2C59" w14:textId="77777777" w:rsidR="00101650" w:rsidRPr="00101650" w:rsidRDefault="00101650" w:rsidP="00101650">
      <w:pPr>
        <w:pStyle w:val="ListParagraph"/>
        <w:widowControl/>
        <w:numPr>
          <w:ilvl w:val="0"/>
          <w:numId w:val="8"/>
        </w:numPr>
        <w:spacing w:before="240"/>
        <w:rPr>
          <w:rFonts w:cs="Arial"/>
          <w:color w:val="auto"/>
        </w:rPr>
      </w:pPr>
      <w:r w:rsidRPr="00101650">
        <w:rPr>
          <w:rFonts w:cs="Arial"/>
          <w:color w:val="auto"/>
        </w:rPr>
        <w:t xml:space="preserve">major issues affecting the Organisation’s external environment and corporate </w:t>
      </w:r>
      <w:proofErr w:type="gramStart"/>
      <w:r w:rsidRPr="00101650">
        <w:rPr>
          <w:rFonts w:cs="Arial"/>
          <w:color w:val="auto"/>
        </w:rPr>
        <w:t>reputation;</w:t>
      </w:r>
      <w:proofErr w:type="gramEnd"/>
    </w:p>
    <w:p w14:paraId="7F3436A8" w14:textId="77777777" w:rsidR="00101650" w:rsidRPr="00101650" w:rsidRDefault="00101650" w:rsidP="00101650">
      <w:pPr>
        <w:pStyle w:val="ListParagraph"/>
        <w:widowControl/>
        <w:numPr>
          <w:ilvl w:val="0"/>
          <w:numId w:val="8"/>
        </w:numPr>
        <w:spacing w:before="240"/>
        <w:rPr>
          <w:rFonts w:cs="Arial"/>
          <w:color w:val="auto"/>
        </w:rPr>
      </w:pPr>
      <w:r w:rsidRPr="00101650">
        <w:rPr>
          <w:rFonts w:cs="Arial"/>
          <w:color w:val="auto"/>
        </w:rPr>
        <w:t xml:space="preserve">governance issues, including major potential or actual litigation, or non-compliance with legislation or the Organisation’s </w:t>
      </w:r>
      <w:proofErr w:type="gramStart"/>
      <w:r w:rsidRPr="00101650">
        <w:rPr>
          <w:rFonts w:cs="Arial"/>
          <w:color w:val="auto"/>
        </w:rPr>
        <w:t>policies;</w:t>
      </w:r>
      <w:proofErr w:type="gramEnd"/>
    </w:p>
    <w:p w14:paraId="1121D38E" w14:textId="77777777" w:rsidR="00101650" w:rsidRPr="00101650" w:rsidRDefault="00101650" w:rsidP="00101650">
      <w:pPr>
        <w:pStyle w:val="ListParagraph"/>
        <w:widowControl/>
        <w:numPr>
          <w:ilvl w:val="0"/>
          <w:numId w:val="8"/>
        </w:numPr>
        <w:spacing w:before="240"/>
        <w:rPr>
          <w:rFonts w:cs="Arial"/>
          <w:color w:val="auto"/>
        </w:rPr>
      </w:pPr>
      <w:r w:rsidRPr="00101650">
        <w:rPr>
          <w:rFonts w:cs="Arial"/>
          <w:color w:val="auto"/>
        </w:rPr>
        <w:t xml:space="preserve">Executive Management succession </w:t>
      </w:r>
      <w:proofErr w:type="gramStart"/>
      <w:r w:rsidRPr="00101650">
        <w:rPr>
          <w:rFonts w:cs="Arial"/>
          <w:color w:val="auto"/>
        </w:rPr>
        <w:t>planning;</w:t>
      </w:r>
      <w:proofErr w:type="gramEnd"/>
    </w:p>
    <w:p w14:paraId="59BDA043" w14:textId="77777777" w:rsidR="00101650" w:rsidRPr="00101650" w:rsidRDefault="00101650" w:rsidP="00101650">
      <w:pPr>
        <w:pStyle w:val="ListParagraph"/>
        <w:widowControl/>
        <w:numPr>
          <w:ilvl w:val="0"/>
          <w:numId w:val="8"/>
        </w:numPr>
        <w:spacing w:before="240"/>
        <w:rPr>
          <w:rFonts w:cs="Arial"/>
          <w:color w:val="auto"/>
        </w:rPr>
      </w:pPr>
      <w:proofErr w:type="gramStart"/>
      <w:r w:rsidRPr="00101650">
        <w:rPr>
          <w:rFonts w:cs="Arial"/>
          <w:color w:val="auto"/>
        </w:rPr>
        <w:t>acquisitions;</w:t>
      </w:r>
      <w:proofErr w:type="gramEnd"/>
    </w:p>
    <w:p w14:paraId="5ABA1496" w14:textId="77777777" w:rsidR="00101650" w:rsidRPr="00101650" w:rsidRDefault="00101650" w:rsidP="00101650">
      <w:pPr>
        <w:pStyle w:val="ListParagraph"/>
        <w:widowControl/>
        <w:numPr>
          <w:ilvl w:val="0"/>
          <w:numId w:val="8"/>
        </w:numPr>
        <w:spacing w:before="240"/>
        <w:rPr>
          <w:rFonts w:cs="Arial"/>
          <w:color w:val="auto"/>
        </w:rPr>
      </w:pPr>
      <w:r w:rsidRPr="00101650">
        <w:rPr>
          <w:rFonts w:cs="Arial"/>
          <w:color w:val="auto"/>
        </w:rPr>
        <w:t xml:space="preserve">investment policies and </w:t>
      </w:r>
      <w:proofErr w:type="gramStart"/>
      <w:r w:rsidRPr="00101650">
        <w:rPr>
          <w:rFonts w:cs="Arial"/>
          <w:color w:val="auto"/>
        </w:rPr>
        <w:t>mandates;</w:t>
      </w:r>
      <w:proofErr w:type="gramEnd"/>
    </w:p>
    <w:p w14:paraId="2FB4AE10" w14:textId="77777777" w:rsidR="00101650" w:rsidRPr="00101650" w:rsidRDefault="00101650" w:rsidP="00101650">
      <w:pPr>
        <w:pStyle w:val="ListParagraph"/>
        <w:widowControl/>
        <w:numPr>
          <w:ilvl w:val="0"/>
          <w:numId w:val="8"/>
        </w:numPr>
        <w:spacing w:before="240"/>
        <w:rPr>
          <w:rFonts w:cs="Arial"/>
          <w:color w:val="auto"/>
        </w:rPr>
      </w:pPr>
      <w:r w:rsidRPr="00101650">
        <w:rPr>
          <w:rFonts w:cs="Arial"/>
          <w:color w:val="auto"/>
        </w:rPr>
        <w:t xml:space="preserve">debt </w:t>
      </w:r>
      <w:proofErr w:type="gramStart"/>
      <w:r w:rsidRPr="00101650">
        <w:rPr>
          <w:rFonts w:cs="Arial"/>
          <w:color w:val="auto"/>
        </w:rPr>
        <w:t>raising;</w:t>
      </w:r>
      <w:proofErr w:type="gramEnd"/>
    </w:p>
    <w:p w14:paraId="4186610C" w14:textId="77777777" w:rsidR="00101650" w:rsidRPr="00101650" w:rsidRDefault="00101650" w:rsidP="00101650">
      <w:pPr>
        <w:pStyle w:val="ListParagraph"/>
        <w:widowControl/>
        <w:numPr>
          <w:ilvl w:val="0"/>
          <w:numId w:val="8"/>
        </w:numPr>
        <w:spacing w:before="240"/>
        <w:rPr>
          <w:rFonts w:cs="Arial"/>
          <w:color w:val="auto"/>
        </w:rPr>
      </w:pPr>
      <w:r w:rsidRPr="00101650">
        <w:rPr>
          <w:rFonts w:cs="Arial"/>
          <w:color w:val="auto"/>
        </w:rPr>
        <w:t xml:space="preserve">new products and </w:t>
      </w:r>
      <w:proofErr w:type="gramStart"/>
      <w:r w:rsidRPr="00101650">
        <w:rPr>
          <w:rFonts w:cs="Arial"/>
          <w:color w:val="auto"/>
        </w:rPr>
        <w:t>services;</w:t>
      </w:r>
      <w:proofErr w:type="gramEnd"/>
    </w:p>
    <w:p w14:paraId="5B45DCE7" w14:textId="77777777" w:rsidR="00101650" w:rsidRPr="00101650" w:rsidRDefault="00101650" w:rsidP="00101650">
      <w:pPr>
        <w:pStyle w:val="ListParagraph"/>
        <w:widowControl/>
        <w:numPr>
          <w:ilvl w:val="0"/>
          <w:numId w:val="8"/>
        </w:numPr>
        <w:spacing w:before="240"/>
        <w:rPr>
          <w:rFonts w:cs="Arial"/>
          <w:color w:val="auto"/>
        </w:rPr>
      </w:pPr>
      <w:r w:rsidRPr="00101650">
        <w:rPr>
          <w:rFonts w:cs="Arial"/>
          <w:color w:val="auto"/>
        </w:rPr>
        <w:t xml:space="preserve">organisational </w:t>
      </w:r>
      <w:proofErr w:type="gramStart"/>
      <w:r w:rsidRPr="00101650">
        <w:rPr>
          <w:rFonts w:cs="Arial"/>
          <w:color w:val="auto"/>
        </w:rPr>
        <w:t>structure;</w:t>
      </w:r>
      <w:proofErr w:type="gramEnd"/>
    </w:p>
    <w:p w14:paraId="22387811" w14:textId="77777777" w:rsidR="00101650" w:rsidRPr="00101650" w:rsidRDefault="00101650" w:rsidP="00101650">
      <w:pPr>
        <w:pStyle w:val="ListParagraph"/>
        <w:widowControl/>
        <w:numPr>
          <w:ilvl w:val="0"/>
          <w:numId w:val="8"/>
        </w:numPr>
        <w:spacing w:before="240"/>
        <w:rPr>
          <w:rFonts w:cs="Arial"/>
          <w:color w:val="auto"/>
        </w:rPr>
      </w:pPr>
      <w:r w:rsidRPr="00101650">
        <w:rPr>
          <w:rFonts w:cs="Arial"/>
          <w:color w:val="auto"/>
        </w:rPr>
        <w:t>delegations; and</w:t>
      </w:r>
    </w:p>
    <w:p w14:paraId="6B62D819" w14:textId="77777777" w:rsidR="00101650" w:rsidRPr="00101650" w:rsidRDefault="00101650" w:rsidP="00101650">
      <w:pPr>
        <w:pStyle w:val="ListParagraph"/>
        <w:widowControl/>
        <w:numPr>
          <w:ilvl w:val="0"/>
          <w:numId w:val="8"/>
        </w:numPr>
        <w:spacing w:before="240"/>
        <w:rPr>
          <w:rFonts w:cs="Arial"/>
          <w:color w:val="auto"/>
        </w:rPr>
      </w:pPr>
      <w:r w:rsidRPr="00101650">
        <w:rPr>
          <w:rFonts w:cs="Arial"/>
          <w:color w:val="auto"/>
        </w:rPr>
        <w:t>Committee reports</w:t>
      </w:r>
    </w:p>
    <w:p w14:paraId="4A093290" w14:textId="77777777" w:rsidR="00101650" w:rsidRPr="00101650" w:rsidRDefault="00101650" w:rsidP="00101650">
      <w:pPr>
        <w:pStyle w:val="Heading2"/>
        <w:numPr>
          <w:ilvl w:val="0"/>
          <w:numId w:val="21"/>
        </w:numPr>
        <w:rPr>
          <w:rFonts w:ascii="Arial" w:hAnsi="Arial" w:cs="Arial"/>
          <w:color w:val="auto"/>
          <w:sz w:val="24"/>
          <w:szCs w:val="24"/>
        </w:rPr>
      </w:pPr>
      <w:bookmarkStart w:id="8" w:name="OLE_LINK7"/>
      <w:bookmarkStart w:id="9" w:name="OLE_LINK8"/>
      <w:r w:rsidRPr="00101650">
        <w:rPr>
          <w:rFonts w:ascii="Arial" w:hAnsi="Arial" w:cs="Arial"/>
          <w:color w:val="auto"/>
          <w:sz w:val="24"/>
          <w:szCs w:val="24"/>
        </w:rPr>
        <w:t>Delegation to Management Items</w:t>
      </w:r>
    </w:p>
    <w:bookmarkEnd w:id="8"/>
    <w:bookmarkEnd w:id="9"/>
    <w:p w14:paraId="5DE5A556" w14:textId="77777777" w:rsidR="00101650" w:rsidRPr="00101650" w:rsidRDefault="00101650" w:rsidP="00101650">
      <w:pPr>
        <w:pStyle w:val="Heading2"/>
        <w:rPr>
          <w:rFonts w:ascii="Arial" w:hAnsi="Arial" w:cs="Arial"/>
          <w:b w:val="0"/>
          <w:color w:val="auto"/>
          <w:sz w:val="22"/>
          <w:szCs w:val="24"/>
        </w:rPr>
      </w:pPr>
      <w:r w:rsidRPr="00101650">
        <w:rPr>
          <w:rFonts w:ascii="Arial" w:hAnsi="Arial" w:cs="Arial"/>
          <w:b w:val="0"/>
          <w:color w:val="auto"/>
          <w:sz w:val="22"/>
          <w:szCs w:val="24"/>
        </w:rPr>
        <w:t>The following items have been approved by the Board as being within the realm of Management’s authority, subject to clause 3 below.</w:t>
      </w:r>
    </w:p>
    <w:p w14:paraId="4E04CB14" w14:textId="77777777" w:rsidR="00101650" w:rsidRPr="00101650" w:rsidRDefault="00101650" w:rsidP="00101650">
      <w:pPr>
        <w:pStyle w:val="Heading2"/>
        <w:rPr>
          <w:rFonts w:ascii="Arial" w:hAnsi="Arial" w:cs="Arial"/>
          <w:b w:val="0"/>
          <w:color w:val="auto"/>
          <w:sz w:val="22"/>
          <w:szCs w:val="24"/>
        </w:rPr>
      </w:pPr>
      <w:r w:rsidRPr="00101650">
        <w:rPr>
          <w:rFonts w:ascii="Arial" w:hAnsi="Arial" w:cs="Arial"/>
          <w:b w:val="0"/>
          <w:color w:val="auto"/>
          <w:sz w:val="22"/>
          <w:szCs w:val="24"/>
        </w:rPr>
        <w:t>In delegating responsibility to Management, the Board understands it is ultimately responsible for all decisions and shall keep itself properly informed of significant issues.</w:t>
      </w:r>
    </w:p>
    <w:p w14:paraId="28EF9B41" w14:textId="77777777" w:rsidR="00101650" w:rsidRPr="00101650" w:rsidRDefault="00101650" w:rsidP="00101650">
      <w:pPr>
        <w:pStyle w:val="Heading2"/>
        <w:numPr>
          <w:ilvl w:val="1"/>
          <w:numId w:val="21"/>
        </w:numPr>
        <w:rPr>
          <w:rFonts w:ascii="Arial" w:hAnsi="Arial" w:cs="Arial"/>
          <w:color w:val="auto"/>
          <w:sz w:val="24"/>
          <w:szCs w:val="24"/>
        </w:rPr>
      </w:pPr>
      <w:r w:rsidRPr="00101650">
        <w:rPr>
          <w:rFonts w:ascii="Arial" w:hAnsi="Arial" w:cs="Arial"/>
          <w:color w:val="auto"/>
          <w:sz w:val="24"/>
          <w:szCs w:val="24"/>
        </w:rPr>
        <w:t>Financial and contractual delegations</w:t>
      </w:r>
    </w:p>
    <w:p w14:paraId="0B23D00D" w14:textId="77777777" w:rsidR="00101650" w:rsidRPr="00101650" w:rsidRDefault="00101650" w:rsidP="00101650">
      <w:pPr>
        <w:pStyle w:val="ListParagraph"/>
        <w:widowControl/>
        <w:numPr>
          <w:ilvl w:val="0"/>
          <w:numId w:val="17"/>
        </w:numPr>
        <w:spacing w:before="240"/>
        <w:rPr>
          <w:rFonts w:cs="Arial"/>
          <w:color w:val="auto"/>
          <w:sz w:val="22"/>
        </w:rPr>
      </w:pPr>
      <w:r w:rsidRPr="00101650">
        <w:rPr>
          <w:rFonts w:cs="Arial"/>
          <w:color w:val="auto"/>
        </w:rPr>
        <w:t>Approved capital expenditure in line with the budget</w:t>
      </w:r>
    </w:p>
    <w:p w14:paraId="77F1487A" w14:textId="77777777" w:rsidR="00101650" w:rsidRPr="00101650" w:rsidRDefault="00101650" w:rsidP="00101650">
      <w:pPr>
        <w:pStyle w:val="ListParagraph"/>
        <w:widowControl/>
        <w:numPr>
          <w:ilvl w:val="0"/>
          <w:numId w:val="17"/>
        </w:numPr>
        <w:spacing w:before="240"/>
        <w:rPr>
          <w:rFonts w:cs="Arial"/>
          <w:color w:val="auto"/>
        </w:rPr>
      </w:pPr>
      <w:r w:rsidRPr="00101650">
        <w:rPr>
          <w:rFonts w:cs="Arial"/>
          <w:color w:val="auto"/>
        </w:rPr>
        <w:t>Operational expenditure, in line with annual limits or known contract values</w:t>
      </w:r>
    </w:p>
    <w:p w14:paraId="7E7674A4" w14:textId="77777777" w:rsidR="00101650" w:rsidRPr="00101650" w:rsidRDefault="00101650" w:rsidP="00101650">
      <w:pPr>
        <w:pStyle w:val="ListParagraph"/>
        <w:widowControl/>
        <w:numPr>
          <w:ilvl w:val="0"/>
          <w:numId w:val="17"/>
        </w:numPr>
        <w:spacing w:before="240"/>
        <w:rPr>
          <w:rFonts w:cs="Arial"/>
          <w:color w:val="auto"/>
        </w:rPr>
      </w:pPr>
      <w:r w:rsidRPr="00101650">
        <w:rPr>
          <w:rFonts w:cs="Arial"/>
          <w:color w:val="auto"/>
        </w:rPr>
        <w:t>Exceptions to general delegations for annual budgeted expenditure</w:t>
      </w:r>
    </w:p>
    <w:p w14:paraId="2165AF64" w14:textId="77777777" w:rsidR="00101650" w:rsidRPr="00101650" w:rsidRDefault="00101650" w:rsidP="00101650">
      <w:pPr>
        <w:pStyle w:val="ListParagraph"/>
        <w:widowControl/>
        <w:numPr>
          <w:ilvl w:val="0"/>
          <w:numId w:val="17"/>
        </w:numPr>
        <w:spacing w:before="240"/>
        <w:rPr>
          <w:rFonts w:cs="Arial"/>
          <w:color w:val="auto"/>
        </w:rPr>
      </w:pPr>
      <w:r w:rsidRPr="00101650">
        <w:rPr>
          <w:rFonts w:cs="Arial"/>
          <w:color w:val="auto"/>
        </w:rPr>
        <w:t>Commencing, or settling any litigation.</w:t>
      </w:r>
    </w:p>
    <w:p w14:paraId="550653E3" w14:textId="77777777" w:rsidR="00101650" w:rsidRPr="00101650" w:rsidRDefault="00101650" w:rsidP="00101650">
      <w:pPr>
        <w:pStyle w:val="ListParagraph"/>
        <w:widowControl/>
        <w:numPr>
          <w:ilvl w:val="0"/>
          <w:numId w:val="17"/>
        </w:numPr>
        <w:spacing w:before="240"/>
        <w:rPr>
          <w:rFonts w:cs="Arial"/>
          <w:color w:val="auto"/>
        </w:rPr>
      </w:pPr>
      <w:r w:rsidRPr="00101650">
        <w:rPr>
          <w:rFonts w:cs="Arial"/>
          <w:color w:val="auto"/>
        </w:rPr>
        <w:t>Writing off or writing down assets</w:t>
      </w:r>
    </w:p>
    <w:p w14:paraId="6ECD0D05" w14:textId="77777777" w:rsidR="00101650" w:rsidRPr="00101650" w:rsidRDefault="00101650" w:rsidP="00101650">
      <w:pPr>
        <w:pStyle w:val="ListParagraph"/>
        <w:widowControl/>
        <w:numPr>
          <w:ilvl w:val="0"/>
          <w:numId w:val="17"/>
        </w:numPr>
        <w:spacing w:before="240"/>
        <w:rPr>
          <w:rFonts w:cs="Arial"/>
          <w:color w:val="auto"/>
        </w:rPr>
      </w:pPr>
      <w:r w:rsidRPr="00101650">
        <w:rPr>
          <w:rFonts w:cs="Arial"/>
          <w:color w:val="auto"/>
        </w:rPr>
        <w:t>Writing off bad debts</w:t>
      </w:r>
    </w:p>
    <w:p w14:paraId="4B7965B0" w14:textId="77777777" w:rsidR="00101650" w:rsidRPr="00101650" w:rsidRDefault="00101650" w:rsidP="00101650">
      <w:pPr>
        <w:pStyle w:val="ListParagraph"/>
        <w:widowControl/>
        <w:numPr>
          <w:ilvl w:val="0"/>
          <w:numId w:val="17"/>
        </w:numPr>
        <w:spacing w:before="240"/>
        <w:rPr>
          <w:rFonts w:cs="Arial"/>
          <w:color w:val="auto"/>
        </w:rPr>
      </w:pPr>
      <w:r w:rsidRPr="00101650">
        <w:rPr>
          <w:rFonts w:cs="Arial"/>
          <w:color w:val="auto"/>
        </w:rPr>
        <w:t>Negotiating sponsorships</w:t>
      </w:r>
    </w:p>
    <w:p w14:paraId="0B3EE7EF" w14:textId="77777777" w:rsidR="00101650" w:rsidRPr="00101650" w:rsidRDefault="00101650" w:rsidP="00101650">
      <w:pPr>
        <w:pStyle w:val="ListParagraph"/>
        <w:widowControl/>
        <w:numPr>
          <w:ilvl w:val="0"/>
          <w:numId w:val="17"/>
        </w:numPr>
        <w:spacing w:before="240"/>
        <w:rPr>
          <w:rFonts w:cs="Arial"/>
          <w:color w:val="auto"/>
        </w:rPr>
      </w:pPr>
      <w:r w:rsidRPr="00101650">
        <w:rPr>
          <w:rFonts w:cs="Arial"/>
          <w:color w:val="auto"/>
        </w:rPr>
        <w:t>Negotiating and entering contracts</w:t>
      </w:r>
    </w:p>
    <w:p w14:paraId="07546AE2" w14:textId="77777777" w:rsidR="00101650" w:rsidRPr="00101650" w:rsidRDefault="00101650" w:rsidP="00101650">
      <w:pPr>
        <w:pStyle w:val="ListParagraph"/>
        <w:widowControl/>
        <w:numPr>
          <w:ilvl w:val="0"/>
          <w:numId w:val="17"/>
        </w:numPr>
        <w:spacing w:before="240"/>
        <w:rPr>
          <w:rFonts w:cs="Arial"/>
          <w:color w:val="auto"/>
        </w:rPr>
      </w:pPr>
      <w:r w:rsidRPr="00101650">
        <w:rPr>
          <w:rFonts w:cs="Arial"/>
          <w:color w:val="auto"/>
        </w:rPr>
        <w:t>Taxation and duty payments</w:t>
      </w:r>
    </w:p>
    <w:p w14:paraId="4C951646" w14:textId="77777777" w:rsidR="00101650" w:rsidRPr="00101650" w:rsidRDefault="00101650" w:rsidP="00101650">
      <w:pPr>
        <w:pStyle w:val="ListParagraph"/>
        <w:widowControl/>
        <w:numPr>
          <w:ilvl w:val="0"/>
          <w:numId w:val="17"/>
        </w:numPr>
        <w:spacing w:before="240"/>
        <w:rPr>
          <w:rFonts w:cs="Arial"/>
          <w:color w:val="auto"/>
        </w:rPr>
      </w:pPr>
      <w:r w:rsidRPr="00101650">
        <w:rPr>
          <w:rFonts w:cs="Arial"/>
          <w:color w:val="auto"/>
        </w:rPr>
        <w:t>Approval of payroll and on-costs</w:t>
      </w:r>
    </w:p>
    <w:p w14:paraId="0E8461C9" w14:textId="77777777" w:rsidR="00101650" w:rsidRPr="00101650" w:rsidRDefault="00101650" w:rsidP="00101650">
      <w:pPr>
        <w:pStyle w:val="ListParagraph"/>
        <w:widowControl/>
        <w:numPr>
          <w:ilvl w:val="0"/>
          <w:numId w:val="17"/>
        </w:numPr>
        <w:spacing w:before="240"/>
        <w:rPr>
          <w:rFonts w:cs="Arial"/>
          <w:color w:val="auto"/>
        </w:rPr>
      </w:pPr>
      <w:r w:rsidRPr="00101650">
        <w:rPr>
          <w:rFonts w:cs="Arial"/>
          <w:color w:val="auto"/>
        </w:rPr>
        <w:t>Credit card/purchase card issue</w:t>
      </w:r>
    </w:p>
    <w:p w14:paraId="07A81425" w14:textId="77777777" w:rsidR="00101650" w:rsidRPr="00101650" w:rsidRDefault="00101650" w:rsidP="00101650">
      <w:pPr>
        <w:pStyle w:val="Heading2"/>
        <w:numPr>
          <w:ilvl w:val="1"/>
          <w:numId w:val="21"/>
        </w:numPr>
        <w:rPr>
          <w:rFonts w:ascii="Arial" w:hAnsi="Arial" w:cs="Arial"/>
          <w:color w:val="auto"/>
          <w:sz w:val="24"/>
          <w:szCs w:val="24"/>
        </w:rPr>
      </w:pPr>
      <w:r w:rsidRPr="00101650">
        <w:rPr>
          <w:rFonts w:ascii="Arial" w:hAnsi="Arial" w:cs="Arial"/>
          <w:color w:val="auto"/>
          <w:sz w:val="24"/>
          <w:szCs w:val="24"/>
        </w:rPr>
        <w:t>Tendering</w:t>
      </w:r>
    </w:p>
    <w:p w14:paraId="561984CA" w14:textId="77777777" w:rsidR="00101650" w:rsidRPr="00101650" w:rsidRDefault="00101650" w:rsidP="00101650">
      <w:pPr>
        <w:pStyle w:val="ListParagraph"/>
        <w:widowControl/>
        <w:numPr>
          <w:ilvl w:val="0"/>
          <w:numId w:val="17"/>
        </w:numPr>
        <w:spacing w:before="240"/>
        <w:rPr>
          <w:rFonts w:cs="Arial"/>
          <w:color w:val="auto"/>
          <w:sz w:val="22"/>
        </w:rPr>
      </w:pPr>
      <w:r w:rsidRPr="00101650">
        <w:rPr>
          <w:rFonts w:cs="Arial"/>
          <w:color w:val="auto"/>
        </w:rPr>
        <w:t>Issue tenders</w:t>
      </w:r>
    </w:p>
    <w:p w14:paraId="2C081FD0" w14:textId="77777777" w:rsidR="00101650" w:rsidRPr="00101650" w:rsidRDefault="00101650" w:rsidP="00101650">
      <w:pPr>
        <w:pStyle w:val="ListParagraph"/>
        <w:widowControl/>
        <w:numPr>
          <w:ilvl w:val="0"/>
          <w:numId w:val="17"/>
        </w:numPr>
        <w:spacing w:before="240"/>
        <w:rPr>
          <w:rFonts w:cs="Arial"/>
          <w:color w:val="auto"/>
        </w:rPr>
      </w:pPr>
      <w:r w:rsidRPr="00101650">
        <w:rPr>
          <w:rFonts w:cs="Arial"/>
          <w:color w:val="auto"/>
        </w:rPr>
        <w:t>Receive tenders</w:t>
      </w:r>
    </w:p>
    <w:p w14:paraId="4EB92DA7" w14:textId="77777777" w:rsidR="00101650" w:rsidRPr="00101650" w:rsidRDefault="00101650" w:rsidP="00101650">
      <w:pPr>
        <w:pStyle w:val="ListParagraph"/>
        <w:widowControl/>
        <w:numPr>
          <w:ilvl w:val="0"/>
          <w:numId w:val="17"/>
        </w:numPr>
        <w:spacing w:before="240"/>
        <w:rPr>
          <w:rFonts w:cs="Arial"/>
          <w:color w:val="auto"/>
        </w:rPr>
      </w:pPr>
      <w:r w:rsidRPr="00101650">
        <w:rPr>
          <w:rFonts w:cs="Arial"/>
          <w:color w:val="auto"/>
        </w:rPr>
        <w:t>Open tenders- must have two</w:t>
      </w:r>
    </w:p>
    <w:p w14:paraId="31193743" w14:textId="77777777" w:rsidR="00101650" w:rsidRPr="00101650" w:rsidRDefault="00101650" w:rsidP="00101650">
      <w:pPr>
        <w:pStyle w:val="ListParagraph"/>
        <w:widowControl/>
        <w:numPr>
          <w:ilvl w:val="0"/>
          <w:numId w:val="17"/>
        </w:numPr>
        <w:spacing w:before="240"/>
        <w:rPr>
          <w:rFonts w:cs="Arial"/>
          <w:color w:val="auto"/>
        </w:rPr>
      </w:pPr>
      <w:r w:rsidRPr="00101650">
        <w:rPr>
          <w:rFonts w:cs="Arial"/>
          <w:color w:val="auto"/>
        </w:rPr>
        <w:t>Post tender negotiations</w:t>
      </w:r>
    </w:p>
    <w:p w14:paraId="2F69C5C8" w14:textId="77777777" w:rsidR="00101650" w:rsidRPr="00101650" w:rsidRDefault="00101650" w:rsidP="00101650">
      <w:pPr>
        <w:pStyle w:val="ListParagraph"/>
        <w:widowControl/>
        <w:numPr>
          <w:ilvl w:val="0"/>
          <w:numId w:val="17"/>
        </w:numPr>
        <w:spacing w:before="240"/>
        <w:rPr>
          <w:rFonts w:cs="Arial"/>
          <w:color w:val="auto"/>
        </w:rPr>
      </w:pPr>
      <w:r w:rsidRPr="00101650">
        <w:rPr>
          <w:rFonts w:cs="Arial"/>
          <w:color w:val="auto"/>
        </w:rPr>
        <w:t>Tender acceptance</w:t>
      </w:r>
    </w:p>
    <w:p w14:paraId="07D5453A" w14:textId="77777777" w:rsidR="00101650" w:rsidRPr="00101650" w:rsidRDefault="00101650" w:rsidP="00101650">
      <w:pPr>
        <w:pStyle w:val="ListParagraph"/>
        <w:widowControl/>
        <w:numPr>
          <w:ilvl w:val="0"/>
          <w:numId w:val="17"/>
        </w:numPr>
        <w:spacing w:before="240"/>
        <w:rPr>
          <w:rFonts w:cs="Arial"/>
          <w:color w:val="auto"/>
        </w:rPr>
      </w:pPr>
      <w:r w:rsidRPr="00101650">
        <w:rPr>
          <w:rFonts w:cs="Arial"/>
          <w:color w:val="auto"/>
        </w:rPr>
        <w:t>Providing quotes</w:t>
      </w:r>
    </w:p>
    <w:p w14:paraId="1BCD850F" w14:textId="77777777" w:rsidR="00101650" w:rsidRPr="00101650" w:rsidRDefault="00101650" w:rsidP="00101650">
      <w:pPr>
        <w:pStyle w:val="Heading2"/>
        <w:numPr>
          <w:ilvl w:val="1"/>
          <w:numId w:val="21"/>
        </w:numPr>
        <w:rPr>
          <w:rFonts w:ascii="Arial" w:hAnsi="Arial" w:cs="Arial"/>
          <w:color w:val="auto"/>
          <w:sz w:val="24"/>
          <w:szCs w:val="24"/>
        </w:rPr>
      </w:pPr>
      <w:r w:rsidRPr="00101650">
        <w:rPr>
          <w:rFonts w:ascii="Arial" w:hAnsi="Arial" w:cs="Arial"/>
          <w:color w:val="auto"/>
          <w:sz w:val="24"/>
          <w:szCs w:val="24"/>
        </w:rPr>
        <w:t>Human Resources Delegations</w:t>
      </w:r>
    </w:p>
    <w:p w14:paraId="367652C3" w14:textId="77777777" w:rsidR="00101650" w:rsidRPr="00101650" w:rsidRDefault="00101650" w:rsidP="00101650">
      <w:pPr>
        <w:pStyle w:val="ListParagraph"/>
        <w:widowControl/>
        <w:numPr>
          <w:ilvl w:val="0"/>
          <w:numId w:val="17"/>
        </w:numPr>
        <w:spacing w:before="240"/>
        <w:rPr>
          <w:rFonts w:cs="Arial"/>
          <w:color w:val="auto"/>
          <w:sz w:val="22"/>
        </w:rPr>
      </w:pPr>
      <w:r w:rsidRPr="00101650">
        <w:rPr>
          <w:rFonts w:cs="Arial"/>
          <w:color w:val="auto"/>
        </w:rPr>
        <w:t>Remuneration policy</w:t>
      </w:r>
    </w:p>
    <w:p w14:paraId="7451D329" w14:textId="77777777" w:rsidR="00101650" w:rsidRPr="00101650" w:rsidRDefault="00101650" w:rsidP="00101650">
      <w:pPr>
        <w:pStyle w:val="ListParagraph"/>
        <w:widowControl/>
        <w:numPr>
          <w:ilvl w:val="0"/>
          <w:numId w:val="17"/>
        </w:numPr>
        <w:spacing w:before="240"/>
        <w:rPr>
          <w:rFonts w:cs="Arial"/>
          <w:color w:val="auto"/>
        </w:rPr>
      </w:pPr>
      <w:r w:rsidRPr="00101650">
        <w:rPr>
          <w:rFonts w:cs="Arial"/>
          <w:color w:val="auto"/>
        </w:rPr>
        <w:t>Conditions of employment, including packages</w:t>
      </w:r>
    </w:p>
    <w:p w14:paraId="021EC150" w14:textId="77777777" w:rsidR="00101650" w:rsidRPr="00101650" w:rsidRDefault="00101650" w:rsidP="00101650">
      <w:pPr>
        <w:pStyle w:val="ListParagraph"/>
        <w:widowControl/>
        <w:numPr>
          <w:ilvl w:val="0"/>
          <w:numId w:val="17"/>
        </w:numPr>
        <w:spacing w:before="240"/>
        <w:rPr>
          <w:rFonts w:cs="Arial"/>
          <w:color w:val="auto"/>
        </w:rPr>
      </w:pPr>
      <w:r w:rsidRPr="00101650">
        <w:rPr>
          <w:rFonts w:cs="Arial"/>
          <w:color w:val="auto"/>
        </w:rPr>
        <w:t>Bonuses or ex gratia payments</w:t>
      </w:r>
    </w:p>
    <w:p w14:paraId="70EABF73" w14:textId="77777777" w:rsidR="00101650" w:rsidRPr="00101650" w:rsidRDefault="00101650" w:rsidP="00101650">
      <w:pPr>
        <w:pStyle w:val="ListParagraph"/>
        <w:widowControl/>
        <w:numPr>
          <w:ilvl w:val="0"/>
          <w:numId w:val="17"/>
        </w:numPr>
        <w:spacing w:before="240"/>
        <w:rPr>
          <w:rFonts w:cs="Arial"/>
          <w:color w:val="auto"/>
        </w:rPr>
      </w:pPr>
      <w:r w:rsidRPr="00101650">
        <w:rPr>
          <w:rFonts w:cs="Arial"/>
          <w:color w:val="auto"/>
        </w:rPr>
        <w:t xml:space="preserve">CEO direct reports- appointment, transfer, terminations </w:t>
      </w:r>
      <w:proofErr w:type="spellStart"/>
      <w:r w:rsidRPr="00101650">
        <w:rPr>
          <w:rFonts w:cs="Arial"/>
          <w:color w:val="auto"/>
        </w:rPr>
        <w:t>etc</w:t>
      </w:r>
      <w:proofErr w:type="spellEnd"/>
    </w:p>
    <w:p w14:paraId="78BF911E" w14:textId="77777777" w:rsidR="00101650" w:rsidRPr="00101650" w:rsidRDefault="00101650" w:rsidP="00101650">
      <w:pPr>
        <w:pStyle w:val="ListParagraph"/>
        <w:widowControl/>
        <w:numPr>
          <w:ilvl w:val="0"/>
          <w:numId w:val="17"/>
        </w:numPr>
        <w:spacing w:before="240"/>
        <w:rPr>
          <w:rFonts w:cs="Arial"/>
          <w:color w:val="auto"/>
        </w:rPr>
      </w:pPr>
      <w:r w:rsidRPr="00101650">
        <w:rPr>
          <w:rFonts w:cs="Arial"/>
          <w:color w:val="auto"/>
        </w:rPr>
        <w:t>Executive Management Team- appointment, transfers, terminations</w:t>
      </w:r>
    </w:p>
    <w:p w14:paraId="682F23DB" w14:textId="77777777" w:rsidR="00101650" w:rsidRPr="00101650" w:rsidRDefault="00101650" w:rsidP="00101650">
      <w:pPr>
        <w:pStyle w:val="ListParagraph"/>
        <w:widowControl/>
        <w:numPr>
          <w:ilvl w:val="0"/>
          <w:numId w:val="17"/>
        </w:numPr>
        <w:spacing w:before="240"/>
        <w:rPr>
          <w:rFonts w:cs="Arial"/>
          <w:color w:val="auto"/>
        </w:rPr>
      </w:pPr>
      <w:r w:rsidRPr="00101650">
        <w:rPr>
          <w:rFonts w:cs="Arial"/>
          <w:color w:val="auto"/>
        </w:rPr>
        <w:t>Other staff- appointment, transfer, terminations</w:t>
      </w:r>
    </w:p>
    <w:p w14:paraId="737F816A" w14:textId="77777777" w:rsidR="00101650" w:rsidRPr="00101650" w:rsidRDefault="00101650" w:rsidP="00101650">
      <w:pPr>
        <w:pStyle w:val="ListParagraph"/>
        <w:widowControl/>
        <w:numPr>
          <w:ilvl w:val="0"/>
          <w:numId w:val="17"/>
        </w:numPr>
        <w:spacing w:before="240"/>
        <w:rPr>
          <w:rFonts w:cs="Arial"/>
          <w:color w:val="auto"/>
        </w:rPr>
      </w:pPr>
      <w:r w:rsidRPr="00101650">
        <w:rPr>
          <w:rFonts w:cs="Arial"/>
          <w:color w:val="auto"/>
        </w:rPr>
        <w:t>Creation of new positions</w:t>
      </w:r>
    </w:p>
    <w:p w14:paraId="7D94BF2F" w14:textId="77777777" w:rsidR="00101650" w:rsidRPr="00101650" w:rsidRDefault="00101650" w:rsidP="00101650">
      <w:pPr>
        <w:pStyle w:val="ListParagraph"/>
        <w:widowControl/>
        <w:numPr>
          <w:ilvl w:val="0"/>
          <w:numId w:val="17"/>
        </w:numPr>
        <w:spacing w:before="240"/>
        <w:rPr>
          <w:rFonts w:cs="Arial"/>
          <w:color w:val="auto"/>
        </w:rPr>
      </w:pPr>
      <w:r w:rsidRPr="00101650">
        <w:rPr>
          <w:rFonts w:cs="Arial"/>
          <w:color w:val="auto"/>
        </w:rPr>
        <w:t xml:space="preserve">Classification </w:t>
      </w:r>
    </w:p>
    <w:p w14:paraId="4E775BB2" w14:textId="77777777" w:rsidR="00101650" w:rsidRPr="00101650" w:rsidRDefault="00101650" w:rsidP="00101650">
      <w:pPr>
        <w:pStyle w:val="ListParagraph"/>
        <w:widowControl/>
        <w:numPr>
          <w:ilvl w:val="0"/>
          <w:numId w:val="17"/>
        </w:numPr>
        <w:spacing w:before="240"/>
        <w:rPr>
          <w:rFonts w:cs="Arial"/>
          <w:color w:val="auto"/>
        </w:rPr>
      </w:pPr>
      <w:r w:rsidRPr="00101650">
        <w:rPr>
          <w:rFonts w:cs="Arial"/>
          <w:color w:val="auto"/>
        </w:rPr>
        <w:t>Position evaluation and position regrading</w:t>
      </w:r>
    </w:p>
    <w:p w14:paraId="54058B9D" w14:textId="77777777" w:rsidR="00101650" w:rsidRPr="00101650" w:rsidRDefault="00101650" w:rsidP="00101650">
      <w:pPr>
        <w:pStyle w:val="ListParagraph"/>
        <w:widowControl/>
        <w:numPr>
          <w:ilvl w:val="0"/>
          <w:numId w:val="17"/>
        </w:numPr>
        <w:spacing w:before="240"/>
        <w:rPr>
          <w:rFonts w:cs="Arial"/>
          <w:color w:val="auto"/>
        </w:rPr>
      </w:pPr>
      <w:r w:rsidRPr="00101650">
        <w:rPr>
          <w:rFonts w:cs="Arial"/>
          <w:color w:val="auto"/>
        </w:rPr>
        <w:t>Disciplinary action</w:t>
      </w:r>
    </w:p>
    <w:p w14:paraId="73C9D89A" w14:textId="77777777" w:rsidR="00101650" w:rsidRPr="00101650" w:rsidRDefault="00101650" w:rsidP="00101650">
      <w:pPr>
        <w:pStyle w:val="ListParagraph"/>
        <w:widowControl/>
        <w:numPr>
          <w:ilvl w:val="0"/>
          <w:numId w:val="17"/>
        </w:numPr>
        <w:spacing w:before="240"/>
        <w:rPr>
          <w:rFonts w:cs="Arial"/>
          <w:color w:val="auto"/>
        </w:rPr>
      </w:pPr>
      <w:r w:rsidRPr="00101650">
        <w:rPr>
          <w:rFonts w:cs="Arial"/>
          <w:color w:val="auto"/>
        </w:rPr>
        <w:t>Redundancies</w:t>
      </w:r>
    </w:p>
    <w:p w14:paraId="21879298" w14:textId="77777777" w:rsidR="00101650" w:rsidRPr="00101650" w:rsidRDefault="00101650" w:rsidP="00101650">
      <w:pPr>
        <w:pStyle w:val="Heading2"/>
        <w:numPr>
          <w:ilvl w:val="1"/>
          <w:numId w:val="21"/>
        </w:numPr>
        <w:rPr>
          <w:rFonts w:ascii="Arial" w:hAnsi="Arial" w:cs="Arial"/>
          <w:color w:val="auto"/>
          <w:sz w:val="24"/>
          <w:szCs w:val="24"/>
        </w:rPr>
      </w:pPr>
      <w:r w:rsidRPr="00101650">
        <w:rPr>
          <w:rFonts w:ascii="Arial" w:hAnsi="Arial" w:cs="Arial"/>
          <w:color w:val="auto"/>
          <w:sz w:val="24"/>
          <w:szCs w:val="24"/>
        </w:rPr>
        <w:t>Other delegations</w:t>
      </w:r>
    </w:p>
    <w:p w14:paraId="690F946D" w14:textId="77777777" w:rsidR="00101650" w:rsidRPr="00101650" w:rsidRDefault="00101650" w:rsidP="00101650">
      <w:pPr>
        <w:pStyle w:val="ListParagraph"/>
        <w:widowControl/>
        <w:numPr>
          <w:ilvl w:val="0"/>
          <w:numId w:val="17"/>
        </w:numPr>
        <w:spacing w:before="240"/>
        <w:rPr>
          <w:rFonts w:cs="Arial"/>
          <w:color w:val="auto"/>
          <w:sz w:val="22"/>
        </w:rPr>
      </w:pPr>
      <w:r w:rsidRPr="00101650">
        <w:rPr>
          <w:rFonts w:cs="Arial"/>
          <w:color w:val="auto"/>
        </w:rPr>
        <w:t>Business unit structure</w:t>
      </w:r>
    </w:p>
    <w:p w14:paraId="15BE172E" w14:textId="77777777" w:rsidR="00101650" w:rsidRPr="00101650" w:rsidRDefault="00101650" w:rsidP="00101650">
      <w:pPr>
        <w:pStyle w:val="ListParagraph"/>
        <w:widowControl/>
        <w:numPr>
          <w:ilvl w:val="0"/>
          <w:numId w:val="17"/>
        </w:numPr>
        <w:spacing w:before="240"/>
        <w:rPr>
          <w:rFonts w:cs="Arial"/>
          <w:color w:val="auto"/>
        </w:rPr>
      </w:pPr>
      <w:r w:rsidRPr="00101650">
        <w:rPr>
          <w:rFonts w:cs="Arial"/>
          <w:color w:val="auto"/>
        </w:rPr>
        <w:t>Company policy approval/</w:t>
      </w:r>
      <w:proofErr w:type="spellStart"/>
      <w:r w:rsidRPr="00101650">
        <w:rPr>
          <w:rFonts w:cs="Arial"/>
          <w:color w:val="auto"/>
        </w:rPr>
        <w:t>authorisation</w:t>
      </w:r>
      <w:proofErr w:type="spellEnd"/>
    </w:p>
    <w:p w14:paraId="388C03AC" w14:textId="77777777" w:rsidR="00101650" w:rsidRPr="00101650" w:rsidRDefault="00101650" w:rsidP="00101650">
      <w:pPr>
        <w:pStyle w:val="ListParagraph"/>
        <w:widowControl/>
        <w:numPr>
          <w:ilvl w:val="0"/>
          <w:numId w:val="17"/>
        </w:numPr>
        <w:spacing w:before="240"/>
        <w:rPr>
          <w:rFonts w:cs="Arial"/>
          <w:color w:val="auto"/>
        </w:rPr>
      </w:pPr>
      <w:r w:rsidRPr="00101650">
        <w:rPr>
          <w:rFonts w:cs="Arial"/>
          <w:color w:val="auto"/>
        </w:rPr>
        <w:t>Banking arrangements, including signatories</w:t>
      </w:r>
    </w:p>
    <w:p w14:paraId="6E75ADA8" w14:textId="77777777" w:rsidR="00101650" w:rsidRPr="00101650" w:rsidRDefault="00101650" w:rsidP="00101650">
      <w:pPr>
        <w:pStyle w:val="ListParagraph"/>
        <w:widowControl/>
        <w:numPr>
          <w:ilvl w:val="0"/>
          <w:numId w:val="17"/>
        </w:numPr>
        <w:spacing w:before="240"/>
        <w:rPr>
          <w:rFonts w:cs="Arial"/>
          <w:color w:val="auto"/>
        </w:rPr>
      </w:pPr>
      <w:r w:rsidRPr="00101650">
        <w:rPr>
          <w:rFonts w:cs="Arial"/>
          <w:color w:val="auto"/>
        </w:rPr>
        <w:t>Borrowing agreements</w:t>
      </w:r>
    </w:p>
    <w:p w14:paraId="3393ED82" w14:textId="77777777" w:rsidR="00101650" w:rsidRPr="00101650" w:rsidRDefault="00101650" w:rsidP="00101650">
      <w:pPr>
        <w:pStyle w:val="ListParagraph"/>
        <w:widowControl/>
        <w:numPr>
          <w:ilvl w:val="0"/>
          <w:numId w:val="17"/>
        </w:numPr>
        <w:spacing w:before="240"/>
        <w:rPr>
          <w:rFonts w:cs="Arial"/>
          <w:color w:val="auto"/>
        </w:rPr>
      </w:pPr>
      <w:r w:rsidRPr="00101650">
        <w:rPr>
          <w:rFonts w:cs="Arial"/>
          <w:color w:val="auto"/>
        </w:rPr>
        <w:t>Insurance agreements</w:t>
      </w:r>
    </w:p>
    <w:p w14:paraId="4D0B6839" w14:textId="77777777" w:rsidR="00101650" w:rsidRPr="00101650" w:rsidRDefault="00101650" w:rsidP="00101650">
      <w:pPr>
        <w:pStyle w:val="ListParagraph"/>
        <w:widowControl/>
        <w:numPr>
          <w:ilvl w:val="0"/>
          <w:numId w:val="17"/>
        </w:numPr>
        <w:spacing w:before="240"/>
        <w:rPr>
          <w:rFonts w:cs="Arial"/>
          <w:color w:val="auto"/>
        </w:rPr>
      </w:pPr>
      <w:r w:rsidRPr="00101650">
        <w:rPr>
          <w:rFonts w:cs="Arial"/>
          <w:color w:val="auto"/>
        </w:rPr>
        <w:t>Appointment of legal advisors</w:t>
      </w:r>
    </w:p>
    <w:p w14:paraId="49AA1DEF" w14:textId="77777777" w:rsidR="00101650" w:rsidRPr="00101650" w:rsidRDefault="00101650" w:rsidP="00101650">
      <w:pPr>
        <w:pStyle w:val="ListParagraph"/>
        <w:widowControl/>
        <w:numPr>
          <w:ilvl w:val="0"/>
          <w:numId w:val="17"/>
        </w:numPr>
        <w:spacing w:before="240"/>
        <w:rPr>
          <w:rFonts w:cs="Arial"/>
          <w:color w:val="auto"/>
        </w:rPr>
      </w:pPr>
      <w:r w:rsidRPr="00101650">
        <w:rPr>
          <w:rFonts w:cs="Arial"/>
          <w:color w:val="auto"/>
        </w:rPr>
        <w:t>Invest funds</w:t>
      </w:r>
    </w:p>
    <w:p w14:paraId="1E4B41C1" w14:textId="77777777" w:rsidR="00101650" w:rsidRPr="00101650" w:rsidRDefault="00101650" w:rsidP="00101650">
      <w:pPr>
        <w:pStyle w:val="ListParagraph"/>
        <w:widowControl/>
        <w:numPr>
          <w:ilvl w:val="0"/>
          <w:numId w:val="17"/>
        </w:numPr>
        <w:spacing w:before="240"/>
        <w:rPr>
          <w:rFonts w:cs="Arial"/>
          <w:color w:val="auto"/>
        </w:rPr>
      </w:pPr>
      <w:r w:rsidRPr="00101650">
        <w:rPr>
          <w:rFonts w:cs="Arial"/>
          <w:color w:val="auto"/>
        </w:rPr>
        <w:t>Confidentiality agreements</w:t>
      </w:r>
    </w:p>
    <w:p w14:paraId="48263A1E" w14:textId="77777777" w:rsidR="00101650" w:rsidRPr="00101650" w:rsidRDefault="00101650" w:rsidP="00101650">
      <w:pPr>
        <w:pStyle w:val="ListParagraph"/>
        <w:widowControl/>
        <w:numPr>
          <w:ilvl w:val="0"/>
          <w:numId w:val="17"/>
        </w:numPr>
        <w:spacing w:before="240"/>
        <w:rPr>
          <w:rFonts w:cs="Arial"/>
          <w:color w:val="auto"/>
        </w:rPr>
      </w:pPr>
      <w:r w:rsidRPr="00101650">
        <w:rPr>
          <w:rFonts w:cs="Arial"/>
          <w:color w:val="auto"/>
        </w:rPr>
        <w:t>Make public statements.</w:t>
      </w:r>
    </w:p>
    <w:p w14:paraId="7D9062CB" w14:textId="77777777" w:rsidR="00101650" w:rsidRPr="00101650" w:rsidRDefault="00101650" w:rsidP="00101650">
      <w:pPr>
        <w:pStyle w:val="Heading2"/>
        <w:numPr>
          <w:ilvl w:val="0"/>
          <w:numId w:val="21"/>
        </w:numPr>
        <w:rPr>
          <w:rFonts w:ascii="Arial" w:hAnsi="Arial" w:cs="Arial"/>
          <w:color w:val="auto"/>
          <w:sz w:val="24"/>
          <w:szCs w:val="24"/>
        </w:rPr>
      </w:pPr>
      <w:r w:rsidRPr="00101650">
        <w:rPr>
          <w:rFonts w:ascii="Arial" w:hAnsi="Arial" w:cs="Arial"/>
          <w:color w:val="auto"/>
          <w:sz w:val="24"/>
          <w:szCs w:val="24"/>
        </w:rPr>
        <w:t>Delegation limits</w:t>
      </w:r>
    </w:p>
    <w:p w14:paraId="272AF40B" w14:textId="77777777" w:rsidR="00101650" w:rsidRPr="00101650" w:rsidRDefault="00101650" w:rsidP="00F93FDF">
      <w:pPr>
        <w:spacing w:before="240"/>
        <w:rPr>
          <w:rFonts w:cs="Arial"/>
          <w:color w:val="auto"/>
          <w:sz w:val="22"/>
        </w:rPr>
      </w:pPr>
      <w:r w:rsidRPr="00101650">
        <w:rPr>
          <w:rFonts w:cs="Arial"/>
          <w:color w:val="auto"/>
        </w:rPr>
        <w:t xml:space="preserve">Whilst being responsible for the </w:t>
      </w:r>
      <w:proofErr w:type="gramStart"/>
      <w:r w:rsidRPr="00101650">
        <w:rPr>
          <w:rFonts w:cs="Arial"/>
          <w:color w:val="auto"/>
        </w:rPr>
        <w:t>day to day</w:t>
      </w:r>
      <w:proofErr w:type="gramEnd"/>
      <w:r w:rsidRPr="00101650">
        <w:rPr>
          <w:rFonts w:cs="Arial"/>
          <w:color w:val="auto"/>
        </w:rPr>
        <w:t xml:space="preserve"> operations of the Organisation, the CEO shall be required to seek Board approval on the following matters:</w:t>
      </w:r>
    </w:p>
    <w:p w14:paraId="35E10BDC" w14:textId="77777777" w:rsidR="00101650" w:rsidRPr="00101650" w:rsidRDefault="00101650" w:rsidP="00101650">
      <w:pPr>
        <w:pStyle w:val="ListParagraph"/>
        <w:widowControl/>
        <w:numPr>
          <w:ilvl w:val="0"/>
          <w:numId w:val="17"/>
        </w:numPr>
        <w:spacing w:before="240"/>
        <w:rPr>
          <w:rFonts w:cs="Arial"/>
          <w:color w:val="auto"/>
        </w:rPr>
      </w:pPr>
      <w:r w:rsidRPr="00101650">
        <w:rPr>
          <w:rFonts w:cs="Arial"/>
          <w:color w:val="auto"/>
        </w:rPr>
        <w:t>Entering into any contract valued above $</w:t>
      </w:r>
      <w:proofErr w:type="gramStart"/>
      <w:r w:rsidRPr="00101650">
        <w:rPr>
          <w:rFonts w:cs="Arial"/>
          <w:color w:val="auto"/>
        </w:rPr>
        <w:t>x;</w:t>
      </w:r>
      <w:proofErr w:type="gramEnd"/>
    </w:p>
    <w:p w14:paraId="1590C3CD" w14:textId="77777777" w:rsidR="00101650" w:rsidRPr="00101650" w:rsidRDefault="00101650" w:rsidP="00101650">
      <w:pPr>
        <w:pStyle w:val="ListParagraph"/>
        <w:widowControl/>
        <w:numPr>
          <w:ilvl w:val="0"/>
          <w:numId w:val="17"/>
        </w:numPr>
        <w:spacing w:before="240"/>
        <w:rPr>
          <w:rFonts w:cs="Arial"/>
          <w:color w:val="auto"/>
        </w:rPr>
      </w:pPr>
      <w:r w:rsidRPr="00101650">
        <w:rPr>
          <w:rFonts w:cs="Arial"/>
          <w:color w:val="auto"/>
        </w:rPr>
        <w:t>Unbudgeted capital expenditure valued above $</w:t>
      </w:r>
      <w:proofErr w:type="gramStart"/>
      <w:r w:rsidRPr="00101650">
        <w:rPr>
          <w:rFonts w:cs="Arial"/>
          <w:color w:val="auto"/>
        </w:rPr>
        <w:t>x;</w:t>
      </w:r>
      <w:proofErr w:type="gramEnd"/>
    </w:p>
    <w:p w14:paraId="6DB450E2" w14:textId="77777777" w:rsidR="00101650" w:rsidRPr="00101650" w:rsidRDefault="00101650" w:rsidP="00101650">
      <w:pPr>
        <w:pStyle w:val="ListParagraph"/>
        <w:widowControl/>
        <w:numPr>
          <w:ilvl w:val="0"/>
          <w:numId w:val="17"/>
        </w:numPr>
        <w:spacing w:before="240"/>
        <w:rPr>
          <w:rFonts w:cs="Arial"/>
          <w:color w:val="auto"/>
        </w:rPr>
      </w:pPr>
      <w:r w:rsidRPr="00101650">
        <w:rPr>
          <w:rFonts w:cs="Arial"/>
          <w:color w:val="auto"/>
        </w:rPr>
        <w:t>Unbudgeted operating expenditure valued above $</w:t>
      </w:r>
      <w:proofErr w:type="gramStart"/>
      <w:r w:rsidRPr="00101650">
        <w:rPr>
          <w:rFonts w:cs="Arial"/>
          <w:color w:val="auto"/>
        </w:rPr>
        <w:t>x;</w:t>
      </w:r>
      <w:proofErr w:type="gramEnd"/>
    </w:p>
    <w:p w14:paraId="398FDDE5" w14:textId="77777777" w:rsidR="00101650" w:rsidRPr="00101650" w:rsidRDefault="00101650" w:rsidP="00101650">
      <w:pPr>
        <w:pStyle w:val="ListParagraph"/>
        <w:widowControl/>
        <w:numPr>
          <w:ilvl w:val="0"/>
          <w:numId w:val="17"/>
        </w:numPr>
        <w:spacing w:before="240"/>
        <w:rPr>
          <w:rFonts w:cs="Arial"/>
          <w:color w:val="auto"/>
        </w:rPr>
      </w:pPr>
      <w:r w:rsidRPr="00101650">
        <w:rPr>
          <w:rFonts w:cs="Arial"/>
          <w:color w:val="auto"/>
        </w:rPr>
        <w:t>Varying budgeted capital expenditure by more than $</w:t>
      </w:r>
      <w:proofErr w:type="gramStart"/>
      <w:r w:rsidRPr="00101650">
        <w:rPr>
          <w:rFonts w:cs="Arial"/>
          <w:color w:val="auto"/>
        </w:rPr>
        <w:t>x;</w:t>
      </w:r>
      <w:proofErr w:type="gramEnd"/>
    </w:p>
    <w:p w14:paraId="5F407454" w14:textId="77777777" w:rsidR="00101650" w:rsidRPr="00101650" w:rsidRDefault="00101650" w:rsidP="00101650">
      <w:pPr>
        <w:pStyle w:val="ListParagraph"/>
        <w:widowControl/>
        <w:numPr>
          <w:ilvl w:val="0"/>
          <w:numId w:val="17"/>
        </w:numPr>
        <w:spacing w:before="240"/>
        <w:rPr>
          <w:rFonts w:cs="Arial"/>
          <w:color w:val="auto"/>
        </w:rPr>
      </w:pPr>
      <w:r w:rsidRPr="00101650">
        <w:rPr>
          <w:rFonts w:cs="Arial"/>
          <w:color w:val="auto"/>
        </w:rPr>
        <w:t>Varying budgeted operational expenditure by more than $x; and</w:t>
      </w:r>
    </w:p>
    <w:p w14:paraId="6C5801D2" w14:textId="77777777" w:rsidR="00F93FDF" w:rsidRDefault="00101650" w:rsidP="00F93FDF">
      <w:pPr>
        <w:pStyle w:val="ListParagraph"/>
        <w:widowControl/>
        <w:numPr>
          <w:ilvl w:val="0"/>
          <w:numId w:val="17"/>
        </w:numPr>
        <w:spacing w:before="240"/>
        <w:rPr>
          <w:rFonts w:cs="Arial"/>
          <w:color w:val="auto"/>
        </w:rPr>
      </w:pPr>
      <w:r w:rsidRPr="00101650">
        <w:rPr>
          <w:rFonts w:cs="Arial"/>
          <w:color w:val="auto"/>
        </w:rPr>
        <w:t>Writing off or writing down assets or bad debts above the amount of $x</w:t>
      </w:r>
    </w:p>
    <w:p w14:paraId="282B36B8" w14:textId="516A0BEA" w:rsidR="00101650" w:rsidRPr="00F93FDF" w:rsidRDefault="00101650" w:rsidP="00F93FDF">
      <w:pPr>
        <w:pStyle w:val="ListParagraph"/>
        <w:widowControl/>
        <w:numPr>
          <w:ilvl w:val="0"/>
          <w:numId w:val="17"/>
        </w:numPr>
        <w:spacing w:before="240"/>
        <w:rPr>
          <w:rFonts w:cs="Arial"/>
          <w:color w:val="auto"/>
        </w:rPr>
      </w:pPr>
      <w:r w:rsidRPr="00F93FDF">
        <w:rPr>
          <w:rFonts w:cs="Arial"/>
          <w:color w:val="auto"/>
        </w:rPr>
        <w:t>Limits expressed refer to the maximum amount committed on behalf of the Organisation, not individual invoices.</w:t>
      </w:r>
    </w:p>
    <w:p w14:paraId="1588FD10" w14:textId="77777777" w:rsidR="00F93FDF" w:rsidRDefault="00F93FDF" w:rsidP="00101650">
      <w:pPr>
        <w:pStyle w:val="Heading2"/>
        <w:rPr>
          <w:rFonts w:ascii="Arial" w:hAnsi="Arial" w:cs="Arial"/>
          <w:color w:val="auto"/>
          <w:sz w:val="24"/>
          <w:szCs w:val="24"/>
        </w:rPr>
      </w:pPr>
    </w:p>
    <w:p w14:paraId="68464C09" w14:textId="729692C1" w:rsidR="00101650" w:rsidRPr="00101650" w:rsidRDefault="00101650" w:rsidP="00101650">
      <w:pPr>
        <w:pStyle w:val="Heading2"/>
        <w:rPr>
          <w:rFonts w:ascii="Arial" w:hAnsi="Arial" w:cs="Arial"/>
          <w:color w:val="auto"/>
          <w:sz w:val="24"/>
          <w:szCs w:val="24"/>
        </w:rPr>
      </w:pPr>
      <w:r w:rsidRPr="00101650">
        <w:rPr>
          <w:rFonts w:ascii="Arial" w:hAnsi="Arial" w:cs="Arial"/>
          <w:color w:val="auto"/>
          <w:sz w:val="24"/>
          <w:szCs w:val="24"/>
        </w:rPr>
        <w:t>Directors Induction Program</w:t>
      </w:r>
    </w:p>
    <w:p w14:paraId="6BDFDDA4" w14:textId="77777777" w:rsidR="00101650" w:rsidRPr="00101650" w:rsidRDefault="00101650" w:rsidP="00101650">
      <w:pPr>
        <w:spacing w:before="240"/>
        <w:rPr>
          <w:rFonts w:cs="Arial"/>
          <w:i/>
          <w:iCs/>
          <w:color w:val="auto"/>
          <w:sz w:val="22"/>
        </w:rPr>
      </w:pPr>
      <w:r w:rsidRPr="00101650">
        <w:rPr>
          <w:rFonts w:cs="Arial"/>
          <w:i/>
          <w:iCs/>
          <w:color w:val="auto"/>
        </w:rPr>
        <w:t xml:space="preserve">Common law and statutory obligations aside, new Directors, </w:t>
      </w:r>
      <w:proofErr w:type="gramStart"/>
      <w:r w:rsidRPr="00101650">
        <w:rPr>
          <w:rFonts w:cs="Arial"/>
          <w:i/>
          <w:iCs/>
          <w:color w:val="auto"/>
        </w:rPr>
        <w:t>in order to</w:t>
      </w:r>
      <w:proofErr w:type="gramEnd"/>
      <w:r w:rsidRPr="00101650">
        <w:rPr>
          <w:rFonts w:cs="Arial"/>
          <w:i/>
          <w:iCs/>
          <w:color w:val="auto"/>
        </w:rPr>
        <w:t xml:space="preserve"> make immediate worthwhile contributions to the Board’s deliberations, need to quickly gain a good understanding of how the Organisation operates.</w:t>
      </w:r>
    </w:p>
    <w:p w14:paraId="0646DDC2" w14:textId="77777777" w:rsidR="00101650" w:rsidRPr="00101650" w:rsidRDefault="00101650" w:rsidP="00101650">
      <w:pPr>
        <w:spacing w:after="0"/>
        <w:rPr>
          <w:rFonts w:cs="Arial"/>
          <w:i/>
          <w:iCs/>
          <w:color w:val="auto"/>
        </w:rPr>
      </w:pPr>
      <w:r w:rsidRPr="00101650">
        <w:rPr>
          <w:rFonts w:cs="Arial"/>
          <w:i/>
          <w:iCs/>
          <w:color w:val="auto"/>
        </w:rPr>
        <w:t xml:space="preserve">It is expected that all new directors will undergo an induction process. The induction will include relevant meetings and will also include providing the new director with access to all relevant documents. The below list is suggestive of the sorts of meetings and documents that may be included in an induction but should not be seen as required or exhaustive. </w:t>
      </w:r>
    </w:p>
    <w:p w14:paraId="67B614A5" w14:textId="77777777" w:rsidR="00101650" w:rsidRPr="00101650" w:rsidRDefault="00101650" w:rsidP="00101650">
      <w:pPr>
        <w:spacing w:before="240"/>
        <w:rPr>
          <w:rFonts w:cs="Arial"/>
          <w:color w:val="auto"/>
        </w:rPr>
      </w:pPr>
      <w:r w:rsidRPr="00101650">
        <w:rPr>
          <w:rFonts w:cs="Arial"/>
          <w:color w:val="auto"/>
        </w:rPr>
        <w:t>A comprehensive induction program could include:</w:t>
      </w:r>
    </w:p>
    <w:p w14:paraId="4F42EE7C" w14:textId="77777777" w:rsidR="00101650" w:rsidRPr="00101650" w:rsidRDefault="00101650" w:rsidP="00101650">
      <w:pPr>
        <w:widowControl/>
        <w:numPr>
          <w:ilvl w:val="0"/>
          <w:numId w:val="22"/>
        </w:numPr>
        <w:spacing w:before="240"/>
        <w:rPr>
          <w:rFonts w:cs="Arial"/>
          <w:color w:val="auto"/>
        </w:rPr>
      </w:pPr>
      <w:r w:rsidRPr="00101650">
        <w:rPr>
          <w:rFonts w:cs="Arial"/>
          <w:color w:val="auto"/>
        </w:rPr>
        <w:t>Information package including:</w:t>
      </w:r>
    </w:p>
    <w:p w14:paraId="55C3DE24" w14:textId="77777777" w:rsidR="00101650" w:rsidRPr="00101650" w:rsidRDefault="00101650" w:rsidP="00101650">
      <w:pPr>
        <w:widowControl/>
        <w:numPr>
          <w:ilvl w:val="1"/>
          <w:numId w:val="22"/>
        </w:numPr>
        <w:spacing w:after="0" w:line="256" w:lineRule="auto"/>
        <w:rPr>
          <w:rFonts w:cs="Arial"/>
          <w:color w:val="auto"/>
        </w:rPr>
      </w:pPr>
      <w:r w:rsidRPr="00101650">
        <w:rPr>
          <w:rFonts w:cs="Arial"/>
          <w:color w:val="auto"/>
        </w:rPr>
        <w:t>Constitution</w:t>
      </w:r>
    </w:p>
    <w:p w14:paraId="562DF5C6" w14:textId="77777777" w:rsidR="00101650" w:rsidRPr="00101650" w:rsidRDefault="00101650" w:rsidP="00101650">
      <w:pPr>
        <w:widowControl/>
        <w:numPr>
          <w:ilvl w:val="1"/>
          <w:numId w:val="22"/>
        </w:numPr>
        <w:spacing w:after="0" w:line="256" w:lineRule="auto"/>
        <w:rPr>
          <w:rFonts w:cs="Arial"/>
          <w:color w:val="auto"/>
        </w:rPr>
      </w:pPr>
      <w:r w:rsidRPr="00101650">
        <w:rPr>
          <w:rFonts w:cs="Arial"/>
          <w:color w:val="auto"/>
        </w:rPr>
        <w:t xml:space="preserve">Information about the organisation, e.g. </w:t>
      </w:r>
    </w:p>
    <w:p w14:paraId="3C3A9FF2" w14:textId="77777777" w:rsidR="00101650" w:rsidRPr="00101650" w:rsidRDefault="00101650" w:rsidP="00101650">
      <w:pPr>
        <w:widowControl/>
        <w:numPr>
          <w:ilvl w:val="2"/>
          <w:numId w:val="22"/>
        </w:numPr>
        <w:spacing w:after="0" w:line="256" w:lineRule="auto"/>
        <w:rPr>
          <w:rFonts w:cs="Arial"/>
          <w:color w:val="auto"/>
        </w:rPr>
      </w:pPr>
      <w:r w:rsidRPr="00101650">
        <w:rPr>
          <w:rFonts w:cs="Arial"/>
          <w:color w:val="auto"/>
        </w:rPr>
        <w:t>Organisational chart</w:t>
      </w:r>
    </w:p>
    <w:p w14:paraId="3016D9C9" w14:textId="77777777" w:rsidR="00101650" w:rsidRPr="00101650" w:rsidRDefault="00101650" w:rsidP="00101650">
      <w:pPr>
        <w:widowControl/>
        <w:numPr>
          <w:ilvl w:val="2"/>
          <w:numId w:val="22"/>
        </w:numPr>
        <w:spacing w:after="0" w:line="256" w:lineRule="auto"/>
        <w:rPr>
          <w:rFonts w:cs="Arial"/>
          <w:color w:val="auto"/>
        </w:rPr>
      </w:pPr>
      <w:r w:rsidRPr="00101650">
        <w:rPr>
          <w:rFonts w:cs="Arial"/>
          <w:color w:val="auto"/>
        </w:rPr>
        <w:t>Contact details for fellow directors and key staff</w:t>
      </w:r>
    </w:p>
    <w:p w14:paraId="77ADC9CF" w14:textId="77777777" w:rsidR="00101650" w:rsidRPr="00101650" w:rsidRDefault="00101650" w:rsidP="00101650">
      <w:pPr>
        <w:widowControl/>
        <w:numPr>
          <w:ilvl w:val="2"/>
          <w:numId w:val="22"/>
        </w:numPr>
        <w:spacing w:after="0" w:line="256" w:lineRule="auto"/>
        <w:rPr>
          <w:rFonts w:cs="Arial"/>
          <w:color w:val="auto"/>
        </w:rPr>
      </w:pPr>
      <w:r w:rsidRPr="00101650">
        <w:rPr>
          <w:rFonts w:cs="Arial"/>
          <w:color w:val="auto"/>
        </w:rPr>
        <w:t>Board and senior management CV’s</w:t>
      </w:r>
    </w:p>
    <w:p w14:paraId="61240993" w14:textId="77777777" w:rsidR="00101650" w:rsidRPr="00101650" w:rsidRDefault="00101650" w:rsidP="00101650">
      <w:pPr>
        <w:widowControl/>
        <w:numPr>
          <w:ilvl w:val="1"/>
          <w:numId w:val="22"/>
        </w:numPr>
        <w:spacing w:after="0" w:line="256" w:lineRule="auto"/>
        <w:rPr>
          <w:rFonts w:cs="Arial"/>
          <w:color w:val="auto"/>
        </w:rPr>
      </w:pPr>
      <w:r w:rsidRPr="00101650">
        <w:rPr>
          <w:rFonts w:cs="Arial"/>
          <w:color w:val="auto"/>
        </w:rPr>
        <w:t>Board charter</w:t>
      </w:r>
    </w:p>
    <w:p w14:paraId="3E904483" w14:textId="77777777" w:rsidR="00101650" w:rsidRPr="00101650" w:rsidRDefault="00101650" w:rsidP="00101650">
      <w:pPr>
        <w:widowControl/>
        <w:numPr>
          <w:ilvl w:val="1"/>
          <w:numId w:val="22"/>
        </w:numPr>
        <w:spacing w:after="0" w:line="256" w:lineRule="auto"/>
        <w:rPr>
          <w:rFonts w:cs="Arial"/>
          <w:color w:val="auto"/>
        </w:rPr>
      </w:pPr>
      <w:r w:rsidRPr="00101650">
        <w:rPr>
          <w:rFonts w:cs="Arial"/>
          <w:color w:val="auto"/>
        </w:rPr>
        <w:t>Board committee charters and membership</w:t>
      </w:r>
    </w:p>
    <w:p w14:paraId="3FA135F3" w14:textId="77777777" w:rsidR="00101650" w:rsidRPr="00101650" w:rsidRDefault="00101650" w:rsidP="00101650">
      <w:pPr>
        <w:widowControl/>
        <w:numPr>
          <w:ilvl w:val="1"/>
          <w:numId w:val="22"/>
        </w:numPr>
        <w:spacing w:after="0" w:line="256" w:lineRule="auto"/>
        <w:rPr>
          <w:rFonts w:cs="Arial"/>
          <w:color w:val="auto"/>
        </w:rPr>
      </w:pPr>
      <w:r w:rsidRPr="00101650">
        <w:rPr>
          <w:rFonts w:cs="Arial"/>
          <w:color w:val="auto"/>
        </w:rPr>
        <w:t>Strategic and business plan, including budgets</w:t>
      </w:r>
    </w:p>
    <w:p w14:paraId="269F7562" w14:textId="77777777" w:rsidR="00101650" w:rsidRPr="00101650" w:rsidRDefault="00101650" w:rsidP="00101650">
      <w:pPr>
        <w:widowControl/>
        <w:numPr>
          <w:ilvl w:val="1"/>
          <w:numId w:val="22"/>
        </w:numPr>
        <w:spacing w:after="0" w:line="256" w:lineRule="auto"/>
        <w:rPr>
          <w:rFonts w:cs="Arial"/>
          <w:color w:val="auto"/>
        </w:rPr>
      </w:pPr>
      <w:r w:rsidRPr="00101650">
        <w:rPr>
          <w:rFonts w:cs="Arial"/>
          <w:color w:val="auto"/>
        </w:rPr>
        <w:t>Last 3 board meeting minutes</w:t>
      </w:r>
    </w:p>
    <w:p w14:paraId="4E66FCBA" w14:textId="77777777" w:rsidR="00101650" w:rsidRPr="00101650" w:rsidRDefault="00101650" w:rsidP="00101650">
      <w:pPr>
        <w:widowControl/>
        <w:numPr>
          <w:ilvl w:val="1"/>
          <w:numId w:val="22"/>
        </w:numPr>
        <w:spacing w:after="0" w:line="256" w:lineRule="auto"/>
        <w:rPr>
          <w:rFonts w:cs="Arial"/>
          <w:color w:val="auto"/>
        </w:rPr>
      </w:pPr>
      <w:r w:rsidRPr="00101650">
        <w:rPr>
          <w:rFonts w:cs="Arial"/>
          <w:color w:val="auto"/>
        </w:rPr>
        <w:t>Current and recent (suggest last 3 years’) financial statements</w:t>
      </w:r>
    </w:p>
    <w:p w14:paraId="5FFA5A63" w14:textId="77777777" w:rsidR="00101650" w:rsidRPr="00101650" w:rsidRDefault="00101650" w:rsidP="00101650">
      <w:pPr>
        <w:widowControl/>
        <w:numPr>
          <w:ilvl w:val="1"/>
          <w:numId w:val="22"/>
        </w:numPr>
        <w:spacing w:after="0" w:line="256" w:lineRule="auto"/>
        <w:rPr>
          <w:rFonts w:cs="Arial"/>
          <w:color w:val="auto"/>
        </w:rPr>
      </w:pPr>
      <w:r w:rsidRPr="00101650">
        <w:rPr>
          <w:rFonts w:cs="Arial"/>
          <w:color w:val="auto"/>
        </w:rPr>
        <w:t>Overview of key stakeholders</w:t>
      </w:r>
    </w:p>
    <w:p w14:paraId="226A7A9B" w14:textId="77777777" w:rsidR="00101650" w:rsidRPr="00101650" w:rsidRDefault="00101650" w:rsidP="00101650">
      <w:pPr>
        <w:widowControl/>
        <w:numPr>
          <w:ilvl w:val="1"/>
          <w:numId w:val="22"/>
        </w:numPr>
        <w:spacing w:after="0" w:line="256" w:lineRule="auto"/>
        <w:rPr>
          <w:rFonts w:cs="Arial"/>
          <w:color w:val="auto"/>
        </w:rPr>
      </w:pPr>
      <w:r w:rsidRPr="00101650">
        <w:rPr>
          <w:rFonts w:cs="Arial"/>
          <w:color w:val="auto"/>
        </w:rPr>
        <w:t>Key organisation policies (</w:t>
      </w:r>
      <w:proofErr w:type="spellStart"/>
      <w:proofErr w:type="gramStart"/>
      <w:r w:rsidRPr="00101650">
        <w:rPr>
          <w:rFonts w:cs="Arial"/>
          <w:color w:val="auto"/>
        </w:rPr>
        <w:t>eg</w:t>
      </w:r>
      <w:proofErr w:type="spellEnd"/>
      <w:proofErr w:type="gramEnd"/>
      <w:r w:rsidRPr="00101650">
        <w:rPr>
          <w:rFonts w:cs="Arial"/>
          <w:color w:val="auto"/>
        </w:rPr>
        <w:t xml:space="preserve"> risk management, conflict of interest) </w:t>
      </w:r>
    </w:p>
    <w:p w14:paraId="69EE62B3" w14:textId="77777777" w:rsidR="00101650" w:rsidRPr="00101650" w:rsidRDefault="00101650" w:rsidP="00101650">
      <w:pPr>
        <w:widowControl/>
        <w:numPr>
          <w:ilvl w:val="1"/>
          <w:numId w:val="22"/>
        </w:numPr>
        <w:spacing w:after="0" w:line="256" w:lineRule="auto"/>
        <w:rPr>
          <w:rFonts w:cs="Arial"/>
          <w:color w:val="auto"/>
        </w:rPr>
      </w:pPr>
      <w:r w:rsidRPr="00101650">
        <w:rPr>
          <w:rFonts w:cs="Arial"/>
          <w:color w:val="auto"/>
        </w:rPr>
        <w:t>Glossary of definitions of terms and acronyms</w:t>
      </w:r>
    </w:p>
    <w:p w14:paraId="794D576C" w14:textId="77777777" w:rsidR="00101650" w:rsidRPr="00101650" w:rsidRDefault="00101650" w:rsidP="00101650">
      <w:pPr>
        <w:widowControl/>
        <w:numPr>
          <w:ilvl w:val="1"/>
          <w:numId w:val="22"/>
        </w:numPr>
        <w:spacing w:after="0" w:line="256" w:lineRule="auto"/>
        <w:rPr>
          <w:rFonts w:cs="Arial"/>
          <w:color w:val="auto"/>
        </w:rPr>
      </w:pPr>
      <w:r w:rsidRPr="00101650">
        <w:rPr>
          <w:rFonts w:cs="Arial"/>
          <w:color w:val="auto"/>
        </w:rPr>
        <w:t>Board calendar (Board meetings/other functions)</w:t>
      </w:r>
    </w:p>
    <w:p w14:paraId="271FC7BE" w14:textId="77777777" w:rsidR="00101650" w:rsidRPr="00101650" w:rsidRDefault="00101650" w:rsidP="00101650">
      <w:pPr>
        <w:widowControl/>
        <w:numPr>
          <w:ilvl w:val="1"/>
          <w:numId w:val="22"/>
        </w:numPr>
        <w:spacing w:after="0" w:line="256" w:lineRule="auto"/>
        <w:rPr>
          <w:rFonts w:cs="Arial"/>
          <w:color w:val="auto"/>
        </w:rPr>
      </w:pPr>
      <w:r w:rsidRPr="00101650">
        <w:rPr>
          <w:rFonts w:cs="Arial"/>
          <w:color w:val="auto"/>
        </w:rPr>
        <w:t>Annual Board Planner</w:t>
      </w:r>
    </w:p>
    <w:p w14:paraId="093E8118" w14:textId="77777777" w:rsidR="00101650" w:rsidRPr="00101650" w:rsidRDefault="00101650" w:rsidP="00101650">
      <w:pPr>
        <w:widowControl/>
        <w:numPr>
          <w:ilvl w:val="0"/>
          <w:numId w:val="22"/>
        </w:numPr>
        <w:spacing w:before="240"/>
        <w:rPr>
          <w:rFonts w:cs="Arial"/>
          <w:color w:val="auto"/>
        </w:rPr>
      </w:pPr>
      <w:r w:rsidRPr="00101650">
        <w:rPr>
          <w:rFonts w:cs="Arial"/>
          <w:color w:val="auto"/>
        </w:rPr>
        <w:t>In-depth meetings to discuss the Board charter, how the Board operates, the main business, financial dynamics, business value drivers and other matters of significance with:</w:t>
      </w:r>
    </w:p>
    <w:p w14:paraId="3DEB2A9E" w14:textId="77777777" w:rsidR="00101650" w:rsidRPr="00101650" w:rsidRDefault="00101650" w:rsidP="00101650">
      <w:pPr>
        <w:pStyle w:val="ListParagraph"/>
        <w:widowControl/>
        <w:numPr>
          <w:ilvl w:val="1"/>
          <w:numId w:val="17"/>
        </w:numPr>
        <w:spacing w:before="240"/>
        <w:rPr>
          <w:rFonts w:cs="Arial"/>
          <w:color w:val="auto"/>
        </w:rPr>
      </w:pPr>
      <w:r w:rsidRPr="00101650">
        <w:rPr>
          <w:rFonts w:cs="Arial"/>
          <w:color w:val="auto"/>
        </w:rPr>
        <w:t>Board Chair</w:t>
      </w:r>
    </w:p>
    <w:p w14:paraId="01CED262" w14:textId="77777777" w:rsidR="00101650" w:rsidRPr="00101650" w:rsidRDefault="00101650" w:rsidP="00101650">
      <w:pPr>
        <w:pStyle w:val="ListParagraph"/>
        <w:widowControl/>
        <w:numPr>
          <w:ilvl w:val="1"/>
          <w:numId w:val="17"/>
        </w:numPr>
        <w:spacing w:before="240"/>
        <w:rPr>
          <w:rFonts w:cs="Arial"/>
          <w:color w:val="auto"/>
        </w:rPr>
      </w:pPr>
      <w:r w:rsidRPr="00101650">
        <w:rPr>
          <w:rFonts w:cs="Arial"/>
          <w:color w:val="auto"/>
        </w:rPr>
        <w:t>CEO</w:t>
      </w:r>
    </w:p>
    <w:p w14:paraId="7669AB0D" w14:textId="77777777" w:rsidR="00101650" w:rsidRPr="00101650" w:rsidRDefault="00101650" w:rsidP="00101650">
      <w:pPr>
        <w:pStyle w:val="ListParagraph"/>
        <w:widowControl/>
        <w:numPr>
          <w:ilvl w:val="1"/>
          <w:numId w:val="17"/>
        </w:numPr>
        <w:spacing w:before="240"/>
        <w:rPr>
          <w:rFonts w:cs="Arial"/>
          <w:color w:val="auto"/>
        </w:rPr>
      </w:pPr>
      <w:r w:rsidRPr="00101650">
        <w:rPr>
          <w:rFonts w:cs="Arial"/>
          <w:color w:val="auto"/>
        </w:rPr>
        <w:t>Senior management</w:t>
      </w:r>
    </w:p>
    <w:p w14:paraId="4ED40D6E" w14:textId="77777777" w:rsidR="00101650" w:rsidRPr="00101650" w:rsidRDefault="00101650" w:rsidP="00101650">
      <w:pPr>
        <w:pStyle w:val="ListParagraph"/>
        <w:widowControl/>
        <w:numPr>
          <w:ilvl w:val="1"/>
          <w:numId w:val="17"/>
        </w:numPr>
        <w:spacing w:before="240"/>
        <w:rPr>
          <w:rFonts w:cs="Arial"/>
          <w:color w:val="auto"/>
        </w:rPr>
      </w:pPr>
      <w:r w:rsidRPr="00101650">
        <w:rPr>
          <w:rFonts w:cs="Arial"/>
          <w:color w:val="auto"/>
        </w:rPr>
        <w:t>Company Secretary</w:t>
      </w:r>
    </w:p>
    <w:p w14:paraId="38142188" w14:textId="77777777" w:rsidR="00101650" w:rsidRPr="00101650" w:rsidRDefault="00101650" w:rsidP="00101650">
      <w:pPr>
        <w:pStyle w:val="ListParagraph"/>
        <w:widowControl/>
        <w:numPr>
          <w:ilvl w:val="1"/>
          <w:numId w:val="17"/>
        </w:numPr>
        <w:spacing w:before="240"/>
        <w:rPr>
          <w:rFonts w:cs="Arial"/>
          <w:color w:val="auto"/>
        </w:rPr>
      </w:pPr>
      <w:r w:rsidRPr="00101650">
        <w:rPr>
          <w:rFonts w:cs="Arial"/>
          <w:color w:val="auto"/>
        </w:rPr>
        <w:t>CFO/Finance Manager</w:t>
      </w:r>
    </w:p>
    <w:p w14:paraId="77573FCF" w14:textId="77777777" w:rsidR="00101650" w:rsidRPr="00101650" w:rsidRDefault="00101650" w:rsidP="00101650">
      <w:pPr>
        <w:pStyle w:val="ListParagraph"/>
        <w:widowControl/>
        <w:numPr>
          <w:ilvl w:val="1"/>
          <w:numId w:val="17"/>
        </w:numPr>
        <w:spacing w:before="240"/>
        <w:rPr>
          <w:rFonts w:cs="Arial"/>
          <w:color w:val="auto"/>
        </w:rPr>
      </w:pPr>
      <w:r w:rsidRPr="00101650">
        <w:rPr>
          <w:rFonts w:cs="Arial"/>
          <w:color w:val="auto"/>
        </w:rPr>
        <w:t>External Auditor</w:t>
      </w:r>
    </w:p>
    <w:p w14:paraId="6937ED7F" w14:textId="77777777" w:rsidR="00101650" w:rsidRPr="00101650" w:rsidRDefault="00101650" w:rsidP="00101650">
      <w:pPr>
        <w:pStyle w:val="ListParagraph"/>
        <w:widowControl/>
        <w:numPr>
          <w:ilvl w:val="1"/>
          <w:numId w:val="17"/>
        </w:numPr>
        <w:spacing w:before="240"/>
        <w:rPr>
          <w:rFonts w:cs="Arial"/>
          <w:color w:val="auto"/>
        </w:rPr>
      </w:pPr>
      <w:r w:rsidRPr="00101650">
        <w:rPr>
          <w:rFonts w:cs="Arial"/>
          <w:color w:val="auto"/>
        </w:rPr>
        <w:t>Legal Counsel</w:t>
      </w:r>
    </w:p>
    <w:p w14:paraId="219F005F" w14:textId="77777777" w:rsidR="00101650" w:rsidRPr="00101650" w:rsidRDefault="00101650" w:rsidP="00101650">
      <w:pPr>
        <w:widowControl/>
        <w:numPr>
          <w:ilvl w:val="0"/>
          <w:numId w:val="22"/>
        </w:numPr>
        <w:spacing w:before="240"/>
        <w:rPr>
          <w:rFonts w:cs="Arial"/>
          <w:color w:val="auto"/>
        </w:rPr>
      </w:pPr>
      <w:r w:rsidRPr="00101650">
        <w:rPr>
          <w:rFonts w:cs="Arial"/>
          <w:color w:val="auto"/>
        </w:rPr>
        <w:t>Follow-up meeting with Board Chair to discuss any issues arising from the induction program.</w:t>
      </w:r>
    </w:p>
    <w:p w14:paraId="6BDE112E" w14:textId="77777777" w:rsidR="00101650" w:rsidRPr="00101650" w:rsidRDefault="00101650" w:rsidP="00101650">
      <w:pPr>
        <w:widowControl/>
        <w:numPr>
          <w:ilvl w:val="0"/>
          <w:numId w:val="22"/>
        </w:numPr>
        <w:spacing w:before="240"/>
        <w:rPr>
          <w:rFonts w:cs="Arial"/>
          <w:color w:val="auto"/>
        </w:rPr>
      </w:pPr>
      <w:r w:rsidRPr="00101650">
        <w:rPr>
          <w:rFonts w:cs="Arial"/>
          <w:color w:val="auto"/>
        </w:rPr>
        <w:t>The way in which any Board pursues its objectives will be influences by many factors including the governance structure, competition, community expectations and even the personalities of those who are present in the boardroom and executive suite.</w:t>
      </w:r>
    </w:p>
    <w:p w14:paraId="33E43227" w14:textId="77777777" w:rsidR="00101650" w:rsidRPr="00101650" w:rsidRDefault="00101650">
      <w:pPr>
        <w:rPr>
          <w:color w:val="auto"/>
        </w:rPr>
      </w:pPr>
    </w:p>
    <w:sectPr w:rsidR="00101650" w:rsidRPr="00101650">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C5F09" w14:textId="77777777" w:rsidR="0051174B" w:rsidRDefault="0051174B" w:rsidP="00F163F2">
      <w:pPr>
        <w:spacing w:after="0" w:line="240" w:lineRule="auto"/>
      </w:pPr>
      <w:r>
        <w:separator/>
      </w:r>
    </w:p>
  </w:endnote>
  <w:endnote w:type="continuationSeparator" w:id="0">
    <w:p w14:paraId="769E5EF0" w14:textId="77777777" w:rsidR="0051174B" w:rsidRDefault="0051174B" w:rsidP="00F163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badi Extra Light">
    <w:altName w:val="Abadi Extra Light"/>
    <w:charset w:val="00"/>
    <w:family w:val="swiss"/>
    <w:pitch w:val="variable"/>
    <w:sig w:usb0="80000003" w:usb1="00000000" w:usb2="00000000" w:usb3="00000000" w:csb0="00000001" w:csb1="00000000"/>
  </w:font>
  <w:font w:name="Abadi">
    <w:charset w:val="00"/>
    <w:family w:val="swiss"/>
    <w:pitch w:val="variable"/>
    <w:sig w:usb0="8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E5F33C" w14:textId="77777777" w:rsidR="0051174B" w:rsidRDefault="0051174B" w:rsidP="00F163F2">
      <w:pPr>
        <w:spacing w:after="0" w:line="240" w:lineRule="auto"/>
      </w:pPr>
      <w:r>
        <w:separator/>
      </w:r>
    </w:p>
  </w:footnote>
  <w:footnote w:type="continuationSeparator" w:id="0">
    <w:p w14:paraId="7C67821C" w14:textId="77777777" w:rsidR="0051174B" w:rsidRDefault="0051174B" w:rsidP="00F163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FC9E1" w14:textId="25BD9468" w:rsidR="00101650" w:rsidRDefault="00101650">
    <w:pPr>
      <w:pStyle w:val="Header"/>
    </w:pPr>
    <w:r>
      <w:rPr>
        <w:noProof/>
      </w:rPr>
      <mc:AlternateContent>
        <mc:Choice Requires="wps">
          <w:drawing>
            <wp:anchor distT="45720" distB="45720" distL="114300" distR="114300" simplePos="0" relativeHeight="251663360" behindDoc="0" locked="0" layoutInCell="1" allowOverlap="1" wp14:anchorId="0B663656" wp14:editId="10F80738">
              <wp:simplePos x="0" y="0"/>
              <wp:positionH relativeFrom="page">
                <wp:posOffset>1028700</wp:posOffset>
              </wp:positionH>
              <wp:positionV relativeFrom="paragraph">
                <wp:posOffset>-345440</wp:posOffset>
              </wp:positionV>
              <wp:extent cx="6572250" cy="44767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0" cy="447675"/>
                      </a:xfrm>
                      <a:prstGeom prst="rect">
                        <a:avLst/>
                      </a:prstGeom>
                      <a:noFill/>
                      <a:ln w="9525">
                        <a:noFill/>
                        <a:miter lim="800000"/>
                        <a:headEnd/>
                        <a:tailEnd/>
                      </a:ln>
                    </wps:spPr>
                    <wps:txbx>
                      <w:txbxContent>
                        <w:p w14:paraId="2CBB94C7" w14:textId="3C4617D7" w:rsidR="00101650" w:rsidRPr="00101650" w:rsidRDefault="00101650" w:rsidP="00F163F2">
                          <w:pPr>
                            <w:rPr>
                              <w:rFonts w:ascii="Abadi Extra Light" w:hAnsi="Abadi Extra Light"/>
                              <w:color w:val="FF0000"/>
                              <w:sz w:val="32"/>
                              <w:szCs w:val="32"/>
                              <w:lang w:val="en-AU"/>
                            </w:rPr>
                          </w:pPr>
                          <w:r w:rsidRPr="00101650">
                            <w:rPr>
                              <w:rFonts w:ascii="Abadi Extra Light" w:hAnsi="Abadi Extra Light"/>
                              <w:color w:val="FF0000"/>
                              <w:sz w:val="32"/>
                              <w:szCs w:val="32"/>
                              <w:lang w:val="en-AU"/>
                            </w:rPr>
                            <w:t>Organization Name</w:t>
                          </w:r>
                          <w:r w:rsidR="0082729D">
                            <w:rPr>
                              <w:rFonts w:ascii="Abadi Extra Light" w:hAnsi="Abadi Extra Light"/>
                              <w:color w:val="FF0000"/>
                              <w:sz w:val="32"/>
                              <w:szCs w:val="32"/>
                              <w:lang w:val="en-AU"/>
                            </w:rPr>
                            <w:t xml:space="preserve"> &amp; Logo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663656" id="_x0000_t202" coordsize="21600,21600" o:spt="202" path="m,l,21600r21600,l21600,xe">
              <v:stroke joinstyle="miter"/>
              <v:path gradientshapeok="t" o:connecttype="rect"/>
            </v:shapetype>
            <v:shape id="Text Box 2" o:spid="_x0000_s1026" type="#_x0000_t202" style="position:absolute;margin-left:81pt;margin-top:-27.2pt;width:517.5pt;height:35.25pt;z-index:25166336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" filled="f" stroked="f">
              <v:textbox>
                <w:txbxContent>
                  <w:p w14:paraId="2CBB94C7" w14:textId="3C4617D7" w:rsidR="00101650" w:rsidRPr="00101650" w:rsidRDefault="00101650" w:rsidP="00F163F2">
                    <w:pPr>
                      <w:rPr>
                        <w:rFonts w:ascii="Abadi Extra Light" w:hAnsi="Abadi Extra Light"/>
                        <w:color w:val="FF0000"/>
                        <w:sz w:val="32"/>
                        <w:szCs w:val="32"/>
                        <w:lang w:val="en-AU"/>
                      </w:rPr>
                    </w:pPr>
                    <w:r w:rsidRPr="00101650">
                      <w:rPr>
                        <w:rFonts w:ascii="Abadi Extra Light" w:hAnsi="Abadi Extra Light"/>
                        <w:color w:val="FF0000"/>
                        <w:sz w:val="32"/>
                        <w:szCs w:val="32"/>
                        <w:lang w:val="en-AU"/>
                      </w:rPr>
                      <w:t>Organization Name</w:t>
                    </w:r>
                    <w:r w:rsidR="0082729D">
                      <w:rPr>
                        <w:rFonts w:ascii="Abadi Extra Light" w:hAnsi="Abadi Extra Light"/>
                        <w:color w:val="FF0000"/>
                        <w:sz w:val="32"/>
                        <w:szCs w:val="32"/>
                        <w:lang w:val="en-AU"/>
                      </w:rPr>
                      <w:t xml:space="preserve"> &amp; Logo</w:t>
                    </w:r>
                  </w:p>
                </w:txbxContent>
              </v:textbox>
              <w10:wrap type="square" anchorx="page"/>
            </v:shape>
          </w:pict>
        </mc:Fallback>
      </mc:AlternateContent>
    </w:r>
    <w:r>
      <w:rPr>
        <w:noProof/>
      </w:rPr>
      <mc:AlternateContent>
        <mc:Choice Requires="wps">
          <w:drawing>
            <wp:anchor distT="45720" distB="45720" distL="114300" distR="114300" simplePos="0" relativeHeight="251665408" behindDoc="0" locked="0" layoutInCell="1" allowOverlap="1" wp14:anchorId="4D8205AC" wp14:editId="289C2EE9">
              <wp:simplePos x="0" y="0"/>
              <wp:positionH relativeFrom="page">
                <wp:posOffset>1038225</wp:posOffset>
              </wp:positionH>
              <wp:positionV relativeFrom="paragraph">
                <wp:posOffset>-30480</wp:posOffset>
              </wp:positionV>
              <wp:extent cx="4086225" cy="42862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6225" cy="428625"/>
                      </a:xfrm>
                      <a:prstGeom prst="rect">
                        <a:avLst/>
                      </a:prstGeom>
                      <a:noFill/>
                      <a:ln w="9525">
                        <a:noFill/>
                        <a:miter lim="800000"/>
                        <a:headEnd/>
                        <a:tailEnd/>
                      </a:ln>
                    </wps:spPr>
                    <wps:txbx>
                      <w:txbxContent>
                        <w:p w14:paraId="234D0CE6" w14:textId="73EBAC47" w:rsidR="00101650" w:rsidRPr="00546D96" w:rsidRDefault="00107C79" w:rsidP="00F163F2">
                          <w:pPr>
                            <w:rPr>
                              <w:rFonts w:ascii="Abadi" w:hAnsi="Abadi"/>
                              <w:color w:val="FFFFFF" w:themeColor="background1"/>
                              <w:sz w:val="32"/>
                              <w:szCs w:val="32"/>
                              <w:lang w:val="en-AU"/>
                            </w:rPr>
                          </w:pPr>
                          <w:r>
                            <w:rPr>
                              <w:rFonts w:ascii="Abadi" w:hAnsi="Abadi"/>
                              <w:color w:val="FFFFFF" w:themeColor="background1"/>
                              <w:sz w:val="32"/>
                              <w:szCs w:val="32"/>
                              <w:lang w:val="en-AU"/>
                            </w:rPr>
                            <w:t xml:space="preserve">Sample </w:t>
                          </w:r>
                          <w:r w:rsidR="00101650">
                            <w:rPr>
                              <w:rFonts w:ascii="Abadi" w:hAnsi="Abadi"/>
                              <w:color w:val="FFFFFF" w:themeColor="background1"/>
                              <w:sz w:val="32"/>
                              <w:szCs w:val="32"/>
                              <w:lang w:val="en-AU"/>
                            </w:rPr>
                            <w:t>Board Charter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8205AC" id="_x0000_t202" coordsize="21600,21600" o:spt="202" path="m,l,21600r21600,l21600,xe">
              <v:stroke joinstyle="miter"/>
              <v:path gradientshapeok="t" o:connecttype="rect"/>
            </v:shapetype>
            <v:shape id="_x0000_s1027" type="#_x0000_t202" style="position:absolute;margin-left:81.75pt;margin-top:-2.4pt;width:321.75pt;height:33.75pt;z-index:25166540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" filled="f" stroked="f">
              <v:textbox>
                <w:txbxContent>
                  <w:p w14:paraId="234D0CE6" w14:textId="73EBAC47" w:rsidR="00101650" w:rsidRPr="00546D96" w:rsidRDefault="00107C79" w:rsidP="00F163F2">
                    <w:pPr>
                      <w:rPr>
                        <w:rFonts w:ascii="Abadi" w:hAnsi="Abadi"/>
                        <w:color w:val="FFFFFF" w:themeColor="background1"/>
                        <w:sz w:val="32"/>
                        <w:szCs w:val="32"/>
                        <w:lang w:val="en-AU"/>
                      </w:rPr>
                    </w:pPr>
                    <w:r>
                      <w:rPr>
                        <w:rFonts w:ascii="Abadi" w:hAnsi="Abadi"/>
                        <w:color w:val="FFFFFF" w:themeColor="background1"/>
                        <w:sz w:val="32"/>
                        <w:szCs w:val="32"/>
                        <w:lang w:val="en-AU"/>
                      </w:rPr>
                      <w:t xml:space="preserve">Sample </w:t>
                    </w:r>
                    <w:r w:rsidR="00101650">
                      <w:rPr>
                        <w:rFonts w:ascii="Abadi" w:hAnsi="Abadi"/>
                        <w:color w:val="FFFFFF" w:themeColor="background1"/>
                        <w:sz w:val="32"/>
                        <w:szCs w:val="32"/>
                        <w:lang w:val="en-AU"/>
                      </w:rPr>
                      <w:t>Board Charter</w:t>
                    </w:r>
                  </w:p>
                </w:txbxContent>
              </v:textbox>
              <w10:wrap type="square" anchorx="page"/>
            </v:shape>
          </w:pict>
        </mc:Fallback>
      </mc:AlternateContent>
    </w:r>
    <w:r>
      <w:rPr>
        <w:noProof/>
      </w:rPr>
      <mc:AlternateContent>
        <mc:Choice Requires="wpg">
          <w:drawing>
            <wp:anchor distT="0" distB="0" distL="114300" distR="114300" simplePos="0" relativeHeight="251661312" behindDoc="1" locked="0" layoutInCell="1" allowOverlap="1" wp14:anchorId="4A03ED90" wp14:editId="3E775187">
              <wp:simplePos x="0" y="0"/>
              <wp:positionH relativeFrom="column">
                <wp:posOffset>-904875</wp:posOffset>
              </wp:positionH>
              <wp:positionV relativeFrom="paragraph">
                <wp:posOffset>-487680</wp:posOffset>
              </wp:positionV>
              <wp:extent cx="7753350" cy="1138555"/>
              <wp:effectExtent l="0" t="0" r="0" b="4445"/>
              <wp:wrapNone/>
              <wp:docPr id="3" name="Group 3"/>
              <wp:cNvGraphicFramePr/>
              <a:graphic xmlns:a="http://schemas.openxmlformats.org/drawingml/2006/main">
                <a:graphicData uri="http://schemas.microsoft.com/office/word/2010/wordprocessingGroup">
                  <wpg:wgp>
                    <wpg:cNvGrpSpPr/>
                    <wpg:grpSpPr>
                      <a:xfrm>
                        <a:off x="0" y="0"/>
                        <a:ext cx="7753350" cy="1138555"/>
                        <a:chOff x="0" y="0"/>
                        <a:chExt cx="7753350" cy="1138555"/>
                      </a:xfrm>
                    </wpg:grpSpPr>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657225" y="19050"/>
                          <a:ext cx="7096125" cy="1119505"/>
                        </a:xfrm>
                        <a:prstGeom prst="rect">
                          <a:avLst/>
                        </a:prstGeom>
                      </pic:spPr>
                    </pic:pic>
                    <pic:pic xmlns:pic="http://schemas.openxmlformats.org/drawingml/2006/picture">
                      <pic:nvPicPr>
                        <pic:cNvPr id="4" name="Picture 4"/>
                        <pic:cNvPicPr>
                          <a:picLocks noChangeAspect="1"/>
                        </pic:cNvPicPr>
                      </pic:nvPicPr>
                      <pic:blipFill rotWithShape="1">
                        <a:blip r:embed="rId2">
                          <a:extLst>
                            <a:ext uri="{28A0092B-C50C-407E-A947-70E740481C1C}">
                              <a14:useLocalDpi xmlns:a14="http://schemas.microsoft.com/office/drawing/2010/main" val="0"/>
                            </a:ext>
                          </a:extLst>
                        </a:blip>
                        <a:srcRect r="64163"/>
                        <a:stretch/>
                      </pic:blipFill>
                      <pic:spPr bwMode="auto">
                        <a:xfrm>
                          <a:off x="0" y="0"/>
                          <a:ext cx="2771775" cy="113855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5" name="Picture 5"/>
                        <pic:cNvPicPr>
                          <a:picLocks noChangeAspect="1"/>
                        </pic:cNvPicPr>
                      </pic:nvPicPr>
                      <pic:blipFill rotWithShape="1">
                        <a:blip r:embed="rId1">
                          <a:extLst>
                            <a:ext uri="{28A0092B-C50C-407E-A947-70E740481C1C}">
                              <a14:useLocalDpi xmlns:a14="http://schemas.microsoft.com/office/drawing/2010/main" val="0"/>
                            </a:ext>
                          </a:extLst>
                        </a:blip>
                        <a:srcRect l="3192" r="81851" b="22863"/>
                        <a:stretch/>
                      </pic:blipFill>
                      <pic:spPr bwMode="auto">
                        <a:xfrm>
                          <a:off x="180975" y="76200"/>
                          <a:ext cx="758825" cy="751840"/>
                        </a:xfrm>
                        <a:prstGeom prst="rect">
                          <a:avLst/>
                        </a:prstGeom>
                        <a:ln>
                          <a:noFill/>
                        </a:ln>
                        <a:extLst>
                          <a:ext uri="{53640926-AAD7-44D8-BBD7-CCE9431645EC}">
                            <a14:shadowObscured xmlns:a14="http://schemas.microsoft.com/office/drawing/2010/main"/>
                          </a:ext>
                        </a:extLst>
                      </pic:spPr>
                    </pic:pic>
                  </wpg:wgp>
                </a:graphicData>
              </a:graphic>
            </wp:anchor>
          </w:drawing>
        </mc:Choice>
        <mc:Fallback>
          <w:pict>
            <v:group w14:anchorId="7B814FC0" id="Group 3" o:spid="_x0000_s1026" style="position:absolute;margin-left:-71.25pt;margin-top:-38.4pt;width:610.5pt;height:89.65pt;z-index:-251655168" coordsize="77533,113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6572;top:190;width:70961;height:111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">
                <v:imagedata r:id="rId3" o:title=""/>
              </v:shape>
              <v:shape id="Picture 4" o:spid="_x0000_s1028" type="#_x0000_t75" style="position:absolute;width:27717;height:113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">
                <v:imagedata r:id="rId4" o:title="" cropright="42050f"/>
              </v:shape>
              <v:shape id="Picture 5" o:spid="_x0000_s1029" type="#_x0000_t75" style="position:absolute;left:1809;top:762;width:7589;height:75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">
                <v:imagedata r:id="rId3" o:title="" cropbottom="14983f" cropleft="2092f" cropright="53642f"/>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358E4"/>
    <w:multiLevelType w:val="multilevel"/>
    <w:tmpl w:val="9C8889F8"/>
    <w:lvl w:ilvl="0">
      <w:start w:val="1"/>
      <w:numFmt w:val="decimal"/>
      <w:lvlText w:val="%1."/>
      <w:lvlJc w:val="left"/>
      <w:pPr>
        <w:ind w:left="360" w:hanging="360"/>
      </w:pPr>
    </w:lvl>
    <w:lvl w:ilvl="1">
      <w:start w:val="1"/>
      <w:numFmt w:val="decimal"/>
      <w:lvlText w:val="%1.%2."/>
      <w:lvlJc w:val="left"/>
      <w:pPr>
        <w:ind w:left="792" w:hanging="432"/>
      </w:pPr>
      <w:rPr>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87F124B"/>
    <w:multiLevelType w:val="hybridMultilevel"/>
    <w:tmpl w:val="175694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A504A02"/>
    <w:multiLevelType w:val="hybridMultilevel"/>
    <w:tmpl w:val="C144D14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0C525160"/>
    <w:multiLevelType w:val="hybridMultilevel"/>
    <w:tmpl w:val="35E276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33172BC5"/>
    <w:multiLevelType w:val="hybridMultilevel"/>
    <w:tmpl w:val="C4D80B3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3AD3686A"/>
    <w:multiLevelType w:val="multilevel"/>
    <w:tmpl w:val="9C8889F8"/>
    <w:lvl w:ilvl="0">
      <w:start w:val="1"/>
      <w:numFmt w:val="decimal"/>
      <w:lvlText w:val="%1."/>
      <w:lvlJc w:val="left"/>
      <w:pPr>
        <w:ind w:left="360" w:hanging="360"/>
      </w:pPr>
    </w:lvl>
    <w:lvl w:ilvl="1">
      <w:start w:val="1"/>
      <w:numFmt w:val="decimal"/>
      <w:lvlText w:val="%1.%2."/>
      <w:lvlJc w:val="left"/>
      <w:pPr>
        <w:ind w:left="792" w:hanging="432"/>
      </w:pPr>
      <w:rPr>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F0D2808"/>
    <w:multiLevelType w:val="hybridMultilevel"/>
    <w:tmpl w:val="DCC057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40A7A4D"/>
    <w:multiLevelType w:val="hybridMultilevel"/>
    <w:tmpl w:val="6DBC40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A10795E"/>
    <w:multiLevelType w:val="hybridMultilevel"/>
    <w:tmpl w:val="CE4834C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4C0F12ED"/>
    <w:multiLevelType w:val="hybridMultilevel"/>
    <w:tmpl w:val="361C1A2A"/>
    <w:lvl w:ilvl="0" w:tplc="0C090001">
      <w:numFmt w:val="decimal"/>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501E63F9"/>
    <w:multiLevelType w:val="hybridMultilevel"/>
    <w:tmpl w:val="361C1A2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52D61115"/>
    <w:multiLevelType w:val="hybridMultilevel"/>
    <w:tmpl w:val="8F6464B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84353FC"/>
    <w:multiLevelType w:val="hybridMultilevel"/>
    <w:tmpl w:val="71D8E80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5F2B3F17"/>
    <w:multiLevelType w:val="hybridMultilevel"/>
    <w:tmpl w:val="B08A3968"/>
    <w:lvl w:ilvl="0" w:tplc="90B26008">
      <w:start w:val="1"/>
      <w:numFmt w:val="decimal"/>
      <w:lvlText w:val="%1."/>
      <w:lvlJc w:val="left"/>
      <w:pPr>
        <w:ind w:left="360" w:hanging="360"/>
      </w:pPr>
      <w:rPr>
        <w:rFonts w:asciiTheme="majorHAnsi" w:hAnsiTheme="majorHAnsi" w:cstheme="majorHAnsi" w:hint="default"/>
        <w:b/>
        <w:color w:val="000000" w:themeColor="text1"/>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5F725279"/>
    <w:multiLevelType w:val="hybridMultilevel"/>
    <w:tmpl w:val="6D524A3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15:restartNumberingAfterBreak="0">
    <w:nsid w:val="67EA413C"/>
    <w:multiLevelType w:val="multilevel"/>
    <w:tmpl w:val="9C8889F8"/>
    <w:lvl w:ilvl="0">
      <w:start w:val="1"/>
      <w:numFmt w:val="decimal"/>
      <w:lvlText w:val="%1."/>
      <w:lvlJc w:val="left"/>
      <w:pPr>
        <w:ind w:left="360" w:hanging="360"/>
      </w:pPr>
    </w:lvl>
    <w:lvl w:ilvl="1">
      <w:start w:val="1"/>
      <w:numFmt w:val="decimal"/>
      <w:lvlText w:val="%1.%2."/>
      <w:lvlJc w:val="left"/>
      <w:pPr>
        <w:ind w:left="792" w:hanging="432"/>
      </w:pPr>
      <w:rPr>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E0166ED"/>
    <w:multiLevelType w:val="hybridMultilevel"/>
    <w:tmpl w:val="2910A87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710112FF"/>
    <w:multiLevelType w:val="hybridMultilevel"/>
    <w:tmpl w:val="E94C90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78D27FB"/>
    <w:multiLevelType w:val="hybridMultilevel"/>
    <w:tmpl w:val="F84C054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9" w15:restartNumberingAfterBreak="0">
    <w:nsid w:val="77EC6AE0"/>
    <w:multiLevelType w:val="hybridMultilevel"/>
    <w:tmpl w:val="E24295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785A647C"/>
    <w:multiLevelType w:val="hybridMultilevel"/>
    <w:tmpl w:val="0D20FF7E"/>
    <w:lvl w:ilvl="0" w:tplc="74A2CA3C">
      <w:numFmt w:val="bullet"/>
      <w:lvlText w:val=""/>
      <w:lvlJc w:val="left"/>
      <w:pPr>
        <w:ind w:left="720" w:hanging="360"/>
      </w:pPr>
      <w:rPr>
        <w:rFonts w:ascii="Symbol" w:eastAsia="Calibri" w:hAnsi="Symbo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78A65CEF"/>
    <w:multiLevelType w:val="hybridMultilevel"/>
    <w:tmpl w:val="F804655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7"/>
  </w:num>
  <w:num w:numId="4">
    <w:abstractNumId w:val="17"/>
  </w:num>
  <w:num w:numId="5">
    <w:abstractNumId w:val="11"/>
  </w:num>
  <w:num w:numId="6">
    <w:abstractNumId w:val="6"/>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14"/>
  </w:num>
  <w:num w:numId="10">
    <w:abstractNumId w:val="19"/>
  </w:num>
  <w:num w:numId="11">
    <w:abstractNumId w:val="8"/>
  </w:num>
  <w:num w:numId="12">
    <w:abstractNumId w:val="4"/>
  </w:num>
  <w:num w:numId="13">
    <w:abstractNumId w:val="3"/>
  </w:num>
  <w:num w:numId="14">
    <w:abstractNumId w:val="12"/>
  </w:num>
  <w:num w:numId="15">
    <w:abstractNumId w:val="2"/>
  </w:num>
  <w:num w:numId="16">
    <w:abstractNumId w:val="16"/>
  </w:num>
  <w:num w:numId="17">
    <w:abstractNumId w:val="18"/>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20"/>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3F2"/>
    <w:rsid w:val="00101650"/>
    <w:rsid w:val="00107C79"/>
    <w:rsid w:val="00121BEF"/>
    <w:rsid w:val="001C5279"/>
    <w:rsid w:val="0051174B"/>
    <w:rsid w:val="00546D96"/>
    <w:rsid w:val="00587AD7"/>
    <w:rsid w:val="006518C7"/>
    <w:rsid w:val="00662A7B"/>
    <w:rsid w:val="0082729D"/>
    <w:rsid w:val="008F0165"/>
    <w:rsid w:val="00B00E62"/>
    <w:rsid w:val="00C12C80"/>
    <w:rsid w:val="00C26A53"/>
    <w:rsid w:val="00C637A3"/>
    <w:rsid w:val="00C9360F"/>
    <w:rsid w:val="00CC4696"/>
    <w:rsid w:val="00F163F2"/>
    <w:rsid w:val="00F71538"/>
    <w:rsid w:val="00F84C3F"/>
    <w:rsid w:val="00F92D95"/>
    <w:rsid w:val="00F93FDF"/>
    <w:rsid w:val="00FA74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C2DD71"/>
  <w15:chartTrackingRefBased/>
  <w15:docId w15:val="{AB8FC5E7-FE70-43FC-8754-2BB03B6E6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6D96"/>
    <w:pPr>
      <w:widowControl w:val="0"/>
      <w:spacing w:after="200" w:line="276" w:lineRule="auto"/>
    </w:pPr>
    <w:rPr>
      <w:rFonts w:ascii="Arial" w:eastAsia="MS Mincho" w:hAnsi="Arial" w:cs="Times New Roman"/>
      <w:color w:val="17365D"/>
      <w:kern w:val="2"/>
      <w:sz w:val="18"/>
      <w:lang w:eastAsia="zh-CN"/>
    </w:rPr>
  </w:style>
  <w:style w:type="paragraph" w:styleId="Heading1">
    <w:name w:val="heading 1"/>
    <w:basedOn w:val="Normal"/>
    <w:next w:val="Normal"/>
    <w:link w:val="Heading1Char"/>
    <w:uiPriority w:val="9"/>
    <w:qFormat/>
    <w:rsid w:val="00101650"/>
    <w:pPr>
      <w:keepNext/>
      <w:keepLines/>
      <w:widowControl/>
      <w:spacing w:before="480" w:after="0"/>
      <w:outlineLvl w:val="0"/>
    </w:pPr>
    <w:rPr>
      <w:rFonts w:ascii="Cambria" w:eastAsia="Times New Roman" w:hAnsi="Cambria"/>
      <w:b/>
      <w:bCs/>
      <w:color w:val="365F91"/>
      <w:kern w:val="0"/>
      <w:sz w:val="28"/>
      <w:szCs w:val="28"/>
      <w:lang w:val="en-AU" w:eastAsia="en-US"/>
    </w:rPr>
  </w:style>
  <w:style w:type="paragraph" w:styleId="Heading2">
    <w:name w:val="heading 2"/>
    <w:basedOn w:val="Normal"/>
    <w:next w:val="Normal"/>
    <w:link w:val="Heading2Char"/>
    <w:uiPriority w:val="9"/>
    <w:unhideWhenUsed/>
    <w:qFormat/>
    <w:rsid w:val="00101650"/>
    <w:pPr>
      <w:keepNext/>
      <w:keepLines/>
      <w:widowControl/>
      <w:spacing w:before="200" w:after="0"/>
      <w:outlineLvl w:val="1"/>
    </w:pPr>
    <w:rPr>
      <w:rFonts w:ascii="Cambria" w:eastAsia="Times New Roman" w:hAnsi="Cambria"/>
      <w:b/>
      <w:bCs/>
      <w:color w:val="4F81BD"/>
      <w:kern w:val="0"/>
      <w:sz w:val="26"/>
      <w:szCs w:val="26"/>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63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63F2"/>
  </w:style>
  <w:style w:type="paragraph" w:styleId="Footer">
    <w:name w:val="footer"/>
    <w:basedOn w:val="Normal"/>
    <w:link w:val="FooterChar"/>
    <w:uiPriority w:val="99"/>
    <w:unhideWhenUsed/>
    <w:rsid w:val="00F163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63F2"/>
  </w:style>
  <w:style w:type="paragraph" w:styleId="ListParagraph">
    <w:name w:val="List Paragraph"/>
    <w:basedOn w:val="Normal"/>
    <w:uiPriority w:val="34"/>
    <w:qFormat/>
    <w:rsid w:val="00546D96"/>
    <w:pPr>
      <w:ind w:left="720"/>
      <w:contextualSpacing/>
    </w:pPr>
  </w:style>
  <w:style w:type="character" w:styleId="Hyperlink">
    <w:name w:val="Hyperlink"/>
    <w:basedOn w:val="DefaultParagraphFont"/>
    <w:uiPriority w:val="99"/>
    <w:unhideWhenUsed/>
    <w:rsid w:val="00546D96"/>
    <w:rPr>
      <w:color w:val="0000FF"/>
      <w:u w:val="single"/>
    </w:rPr>
  </w:style>
  <w:style w:type="character" w:customStyle="1" w:styleId="Heading1Char">
    <w:name w:val="Heading 1 Char"/>
    <w:basedOn w:val="DefaultParagraphFont"/>
    <w:link w:val="Heading1"/>
    <w:uiPriority w:val="9"/>
    <w:rsid w:val="00101650"/>
    <w:rPr>
      <w:rFonts w:ascii="Cambria" w:eastAsia="Times New Roman" w:hAnsi="Cambria" w:cs="Times New Roman"/>
      <w:b/>
      <w:bCs/>
      <w:color w:val="365F91"/>
      <w:sz w:val="28"/>
      <w:szCs w:val="28"/>
      <w:lang w:val="en-AU"/>
    </w:rPr>
  </w:style>
  <w:style w:type="character" w:customStyle="1" w:styleId="Heading2Char">
    <w:name w:val="Heading 2 Char"/>
    <w:basedOn w:val="DefaultParagraphFont"/>
    <w:link w:val="Heading2"/>
    <w:uiPriority w:val="9"/>
    <w:rsid w:val="00101650"/>
    <w:rPr>
      <w:rFonts w:ascii="Cambria" w:eastAsia="Times New Roman" w:hAnsi="Cambria" w:cs="Times New Roman"/>
      <w:b/>
      <w:bCs/>
      <w:color w:val="4F81BD"/>
      <w:sz w:val="26"/>
      <w:szCs w:val="26"/>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4917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17</Pages>
  <Words>5998</Words>
  <Characters>34192</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Ginny Robinson</dc:creator>
  <cp:keywords/>
  <dc:description/>
  <cp:lastModifiedBy>Jen Camilleri</cp:lastModifiedBy>
  <cp:revision>5</cp:revision>
  <dcterms:created xsi:type="dcterms:W3CDTF">2020-10-20T05:18:00Z</dcterms:created>
  <dcterms:modified xsi:type="dcterms:W3CDTF">2021-09-14T03:36:00Z</dcterms:modified>
</cp:coreProperties>
</file>